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80478" w14:textId="77777777" w:rsidR="00240825" w:rsidRPr="00240825" w:rsidRDefault="001B3AB5" w:rsidP="00240825">
      <w:pPr>
        <w:spacing w:line="420" w:lineRule="exact"/>
        <w:jc w:val="right"/>
        <w:rPr>
          <w:rFonts w:asciiTheme="majorHAnsi" w:eastAsiaTheme="majorHAnsi" w:hAnsiTheme="majorHAnsi"/>
          <w:b/>
          <w:bCs/>
          <w:sz w:val="24"/>
          <w:szCs w:val="24"/>
        </w:rPr>
      </w:pPr>
      <w:r w:rsidRPr="00562E3C">
        <w:rPr>
          <w:noProof/>
        </w:rPr>
        <w:drawing>
          <wp:anchor distT="0" distB="0" distL="114300" distR="114300" simplePos="0" relativeHeight="251659264" behindDoc="0" locked="0" layoutInCell="1" allowOverlap="1" wp14:anchorId="66F732B5" wp14:editId="3682D965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956310" cy="612140"/>
            <wp:effectExtent l="0" t="0" r="0" b="0"/>
            <wp:wrapSquare wrapText="bothSides"/>
            <wp:docPr id="6" name="그림 6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2022. </w:t>
      </w:r>
      <w:r w:rsidRPr="00562E3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2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. </w:t>
      </w:r>
      <w:r w:rsidRPr="00562E3C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2</w:t>
      </w:r>
      <w:r w:rsidR="006066F6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4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. [보도자료]</w:t>
      </w:r>
      <w:bookmarkStart w:id="0" w:name="_Hlk60306641"/>
      <w:r w:rsidR="000B24F5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 w:rsidR="000B24F5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사진 有</w:t>
      </w:r>
    </w:p>
    <w:p w14:paraId="0BFF4862" w14:textId="4C036F7D" w:rsidR="00240825" w:rsidRPr="006066F6" w:rsidRDefault="006066F6" w:rsidP="00240825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FF0000"/>
          <w:sz w:val="24"/>
          <w:szCs w:val="24"/>
        </w:rPr>
      </w:pPr>
      <w:r w:rsidRPr="00680F44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동 자료는 즉시 보도 가능합니다</w:t>
      </w:r>
      <w:r w:rsidR="00E70D11" w:rsidRPr="00680F44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.</w:t>
      </w:r>
    </w:p>
    <w:p w14:paraId="0BB754F4" w14:textId="2557DD4B" w:rsidR="00967081" w:rsidRDefault="00967081" w:rsidP="001B3AB5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1B3AB5" w:rsidRPr="00562E3C" w14:paraId="2A95B991" w14:textId="77777777" w:rsidTr="001B3AB5">
        <w:trPr>
          <w:trHeight w:val="1700"/>
        </w:trPr>
        <w:tc>
          <w:tcPr>
            <w:tcW w:w="9016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98A08" w14:textId="66DDE5FB" w:rsidR="001B3AB5" w:rsidRPr="00562E3C" w:rsidRDefault="001B3AB5">
            <w:pPr>
              <w:snapToGrid w:val="0"/>
              <w:spacing w:before="240" w:after="240" w:line="256" w:lineRule="auto"/>
              <w:ind w:rightChars="38" w:right="76"/>
              <w:jc w:val="center"/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</w:pPr>
            <w:r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SK E&amp;S,</w:t>
            </w:r>
            <w:r w:rsidR="00700948"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9D6E9E"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”</w:t>
            </w:r>
            <w:r w:rsidR="009D6E9E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더 멀리</w:t>
            </w:r>
            <w:r w:rsidR="00700948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,</w:t>
            </w:r>
            <w:r w:rsidR="009D6E9E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더 오래</w:t>
            </w:r>
            <w:r w:rsidR="009D6E9E"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” </w:t>
            </w:r>
            <w:r w:rsidR="009E004F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액화</w:t>
            </w:r>
            <w:r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수소</w:t>
            </w:r>
            <w:r w:rsidR="00A2341D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</w:t>
            </w:r>
            <w:r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드론</w:t>
            </w:r>
            <w:r w:rsidR="002A39CC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으로</w:t>
            </w:r>
            <w:r w:rsidR="006E3EC6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수소</w:t>
            </w:r>
            <w:r w:rsidR="00250E09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6E3EC6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생태계</w:t>
            </w:r>
            <w:r w:rsidR="002A39CC" w:rsidRPr="00562E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6442F3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앞장</w:t>
            </w:r>
          </w:p>
          <w:p w14:paraId="7BC408E2" w14:textId="607D6800" w:rsidR="001B3AB5" w:rsidRPr="00015260" w:rsidRDefault="00CD7641" w:rsidP="00015260">
            <w:pPr>
              <w:snapToGrid w:val="0"/>
              <w:spacing w:before="240" w:after="240" w:line="256" w:lineRule="auto"/>
              <w:ind w:rightChars="38" w:right="76"/>
              <w:jc w:val="left"/>
              <w:rPr>
                <w:color w:val="000000" w:themeColor="text1"/>
                <w:szCs w:val="20"/>
              </w:rPr>
            </w:pPr>
            <w:r w:rsidRPr="00562E3C">
              <w:rPr>
                <w:rFonts w:hint="eastAsia"/>
                <w:color w:val="000000" w:themeColor="text1"/>
                <w:szCs w:val="20"/>
              </w:rPr>
              <w:t>-</w:t>
            </w:r>
            <w:r w:rsidRPr="00562E3C">
              <w:rPr>
                <w:color w:val="000000" w:themeColor="text1"/>
                <w:szCs w:val="20"/>
              </w:rPr>
              <w:t xml:space="preserve"> </w:t>
            </w:r>
            <w:r w:rsidR="00700948" w:rsidRPr="00562E3C">
              <w:rPr>
                <w:color w:val="000000" w:themeColor="text1"/>
                <w:szCs w:val="20"/>
              </w:rPr>
              <w:t xml:space="preserve">‘2022 </w:t>
            </w:r>
            <w:r w:rsidR="00700948" w:rsidRPr="00562E3C">
              <w:rPr>
                <w:rFonts w:hint="eastAsia"/>
                <w:color w:val="000000" w:themeColor="text1"/>
                <w:szCs w:val="20"/>
              </w:rPr>
              <w:t>드론쇼코리아</w:t>
            </w:r>
            <w:r w:rsidR="00700948" w:rsidRPr="00562E3C">
              <w:rPr>
                <w:color w:val="000000" w:themeColor="text1"/>
                <w:szCs w:val="20"/>
              </w:rPr>
              <w:t xml:space="preserve">’ </w:t>
            </w:r>
            <w:r w:rsidR="006E3EC6" w:rsidRPr="00562E3C">
              <w:rPr>
                <w:color w:val="000000" w:themeColor="text1"/>
                <w:szCs w:val="20"/>
              </w:rPr>
              <w:t>2</w:t>
            </w:r>
            <w:r w:rsidR="006E3EC6" w:rsidRPr="00562E3C">
              <w:rPr>
                <w:rFonts w:hint="eastAsia"/>
                <w:color w:val="000000" w:themeColor="text1"/>
                <w:szCs w:val="20"/>
              </w:rPr>
              <w:t xml:space="preserve">년 연속 </w:t>
            </w:r>
            <w:r w:rsidR="00700948" w:rsidRPr="00562E3C">
              <w:rPr>
                <w:rFonts w:hint="eastAsia"/>
                <w:color w:val="000000" w:themeColor="text1"/>
                <w:szCs w:val="20"/>
              </w:rPr>
              <w:t>참가</w:t>
            </w:r>
            <w:r w:rsidR="006E3EC6" w:rsidRPr="00562E3C">
              <w:rPr>
                <w:color w:val="000000" w:themeColor="text1"/>
                <w:szCs w:val="20"/>
              </w:rPr>
              <w:t>…</w:t>
            </w:r>
            <w:r w:rsidR="006442F3">
              <w:rPr>
                <w:rFonts w:hint="eastAsia"/>
                <w:color w:val="000000" w:themeColor="text1"/>
                <w:szCs w:val="20"/>
              </w:rPr>
              <w:t>연구개발 지원 중인 드론 전문 벤처들과 공동 전시</w:t>
            </w:r>
            <w:r w:rsidR="00D46819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6442F3">
              <w:rPr>
                <w:rFonts w:hint="eastAsia"/>
                <w:color w:val="000000" w:themeColor="text1"/>
                <w:szCs w:val="20"/>
              </w:rPr>
              <w:t>나서</w:t>
            </w:r>
            <w:r w:rsidR="006E3EC6" w:rsidRPr="00562E3C">
              <w:rPr>
                <w:color w:val="000000" w:themeColor="text1"/>
                <w:szCs w:val="20"/>
              </w:rPr>
              <w:br/>
              <w:t xml:space="preserve">- </w:t>
            </w:r>
            <w:r w:rsidR="00AD2B53" w:rsidRPr="00562E3C">
              <w:rPr>
                <w:rFonts w:hint="eastAsia"/>
                <w:color w:val="000000" w:themeColor="text1"/>
                <w:szCs w:val="20"/>
              </w:rPr>
              <w:t xml:space="preserve">세계 최장 </w:t>
            </w:r>
            <w:r w:rsidR="00AD2B53" w:rsidRPr="00562E3C">
              <w:rPr>
                <w:color w:val="000000" w:themeColor="text1"/>
                <w:szCs w:val="20"/>
              </w:rPr>
              <w:t>‘13시간 연속비행’</w:t>
            </w:r>
            <w:r w:rsidR="00D11C08">
              <w:rPr>
                <w:rFonts w:hint="eastAsia"/>
                <w:color w:val="000000" w:themeColor="text1"/>
                <w:szCs w:val="20"/>
              </w:rPr>
              <w:t>에 성공한</w:t>
            </w:r>
            <w:r w:rsidR="00AD2B53" w:rsidRPr="00562E3C">
              <w:rPr>
                <w:rFonts w:hint="eastAsia"/>
                <w:color w:val="000000" w:themeColor="text1"/>
                <w:szCs w:val="20"/>
              </w:rPr>
              <w:t xml:space="preserve"> 액화수소</w:t>
            </w:r>
            <w:r w:rsidR="002A22AA">
              <w:rPr>
                <w:rFonts w:hint="eastAsia"/>
                <w:color w:val="000000" w:themeColor="text1"/>
                <w:szCs w:val="20"/>
              </w:rPr>
              <w:t xml:space="preserve"> 드</w:t>
            </w:r>
            <w:r w:rsidR="00AD2B53" w:rsidRPr="00562E3C">
              <w:rPr>
                <w:color w:val="000000" w:themeColor="text1"/>
                <w:szCs w:val="20"/>
              </w:rPr>
              <w:t xml:space="preserve">론 </w:t>
            </w:r>
            <w:r w:rsidR="00E5589B" w:rsidRPr="00562E3C">
              <w:rPr>
                <w:rFonts w:hint="eastAsia"/>
                <w:color w:val="000000" w:themeColor="text1"/>
                <w:szCs w:val="20"/>
              </w:rPr>
              <w:t>실물</w:t>
            </w:r>
            <w:r w:rsidR="006E3EC6" w:rsidRPr="00562E3C">
              <w:rPr>
                <w:rFonts w:hint="eastAsia"/>
                <w:color w:val="000000" w:themeColor="text1"/>
                <w:szCs w:val="20"/>
              </w:rPr>
              <w:t xml:space="preserve"> 전시</w:t>
            </w:r>
            <w:r w:rsidR="006442F3">
              <w:rPr>
                <w:rFonts w:hint="eastAsia"/>
                <w:color w:val="000000" w:themeColor="text1"/>
                <w:szCs w:val="20"/>
              </w:rPr>
              <w:t>,</w:t>
            </w:r>
            <w:r w:rsidR="006442F3">
              <w:rPr>
                <w:color w:val="000000" w:themeColor="text1"/>
                <w:szCs w:val="20"/>
              </w:rPr>
              <w:t xml:space="preserve"> </w:t>
            </w:r>
            <w:r w:rsidR="00AD2B53" w:rsidRPr="00562E3C">
              <w:rPr>
                <w:rFonts w:hint="eastAsia"/>
                <w:color w:val="000000" w:themeColor="text1"/>
                <w:szCs w:val="20"/>
              </w:rPr>
              <w:t>기네스북 기록</w:t>
            </w:r>
            <w:r w:rsidR="003C4F5F">
              <w:rPr>
                <w:rFonts w:hint="eastAsia"/>
                <w:color w:val="000000" w:themeColor="text1"/>
                <w:szCs w:val="20"/>
              </w:rPr>
              <w:t xml:space="preserve"> 경신</w:t>
            </w:r>
            <w:r w:rsidRPr="00562E3C">
              <w:rPr>
                <w:color w:val="000000" w:themeColor="text1"/>
                <w:szCs w:val="20"/>
              </w:rPr>
              <w:br/>
            </w:r>
            <w:r w:rsidRPr="00562E3C">
              <w:rPr>
                <w:rFonts w:hint="eastAsia"/>
                <w:color w:val="000000" w:themeColor="text1"/>
                <w:szCs w:val="20"/>
              </w:rPr>
              <w:t>-</w:t>
            </w:r>
            <w:r w:rsidRPr="00562E3C">
              <w:rPr>
                <w:color w:val="000000" w:themeColor="text1"/>
                <w:szCs w:val="20"/>
              </w:rPr>
              <w:t xml:space="preserve"> </w:t>
            </w:r>
            <w:r w:rsidR="006442F3">
              <w:rPr>
                <w:rFonts w:hint="eastAsia"/>
                <w:color w:val="000000" w:themeColor="text1"/>
                <w:szCs w:val="20"/>
              </w:rPr>
              <w:t xml:space="preserve">美 </w:t>
            </w:r>
            <w:r w:rsidR="00015260">
              <w:rPr>
                <w:rFonts w:hint="eastAsia"/>
                <w:color w:val="000000" w:themeColor="text1"/>
                <w:szCs w:val="20"/>
              </w:rPr>
              <w:t xml:space="preserve">플러그파워 및 </w:t>
            </w:r>
            <w:r w:rsidR="006442F3">
              <w:rPr>
                <w:rFonts w:hint="eastAsia"/>
                <w:color w:val="000000" w:themeColor="text1"/>
                <w:szCs w:val="20"/>
              </w:rPr>
              <w:t xml:space="preserve">국내 </w:t>
            </w:r>
            <w:r w:rsidR="001F645C" w:rsidRPr="00562E3C">
              <w:rPr>
                <w:rFonts w:hint="eastAsia"/>
                <w:color w:val="000000" w:themeColor="text1"/>
                <w:szCs w:val="20"/>
              </w:rPr>
              <w:t>수소</w:t>
            </w:r>
            <w:r w:rsidR="002A22AA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1F645C" w:rsidRPr="00562E3C">
              <w:rPr>
                <w:rFonts w:hint="eastAsia"/>
                <w:color w:val="000000" w:themeColor="text1"/>
                <w:szCs w:val="20"/>
              </w:rPr>
              <w:t xml:space="preserve">드론 </w:t>
            </w:r>
            <w:r w:rsidR="006442F3">
              <w:rPr>
                <w:rFonts w:hint="eastAsia"/>
                <w:color w:val="000000" w:themeColor="text1"/>
                <w:szCs w:val="20"/>
              </w:rPr>
              <w:t xml:space="preserve">전문 </w:t>
            </w:r>
            <w:r w:rsidR="006E3EC6" w:rsidRPr="00562E3C">
              <w:rPr>
                <w:rFonts w:hint="eastAsia"/>
                <w:color w:val="000000" w:themeColor="text1"/>
                <w:szCs w:val="20"/>
              </w:rPr>
              <w:t>기업</w:t>
            </w:r>
            <w:r w:rsidR="006442F3">
              <w:rPr>
                <w:rFonts w:hint="eastAsia"/>
                <w:color w:val="000000" w:themeColor="text1"/>
                <w:szCs w:val="20"/>
              </w:rPr>
              <w:t xml:space="preserve">과 </w:t>
            </w:r>
            <w:r w:rsidR="006E3EC6" w:rsidRPr="00562E3C">
              <w:rPr>
                <w:rFonts w:hint="eastAsia"/>
                <w:color w:val="000000" w:themeColor="text1"/>
                <w:szCs w:val="20"/>
              </w:rPr>
              <w:t xml:space="preserve">함께 </w:t>
            </w:r>
            <w:r w:rsidR="001E7935" w:rsidRPr="00562E3C">
              <w:rPr>
                <w:rFonts w:hint="eastAsia"/>
                <w:color w:val="000000" w:themeColor="text1"/>
                <w:szCs w:val="20"/>
              </w:rPr>
              <w:t>수소</w:t>
            </w:r>
            <w:r w:rsidR="006E3EC6" w:rsidRPr="00562E3C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1E7935" w:rsidRPr="00562E3C">
              <w:rPr>
                <w:rFonts w:hint="eastAsia"/>
                <w:color w:val="000000" w:themeColor="text1"/>
                <w:szCs w:val="20"/>
              </w:rPr>
              <w:t xml:space="preserve">생태계 </w:t>
            </w:r>
            <w:r w:rsidR="002B60F7">
              <w:rPr>
                <w:rFonts w:hint="eastAsia"/>
                <w:color w:val="000000" w:themeColor="text1"/>
                <w:szCs w:val="20"/>
              </w:rPr>
              <w:t>확장 구상</w:t>
            </w:r>
            <w:r w:rsidR="006442F3">
              <w:rPr>
                <w:rFonts w:hint="eastAsia"/>
                <w:color w:val="000000" w:themeColor="text1"/>
                <w:szCs w:val="20"/>
              </w:rPr>
              <w:t>도</w:t>
            </w:r>
            <w:r w:rsidR="001E7935" w:rsidRPr="00562E3C">
              <w:rPr>
                <w:rFonts w:hint="eastAsia"/>
                <w:color w:val="000000" w:themeColor="text1"/>
                <w:szCs w:val="20"/>
              </w:rPr>
              <w:t xml:space="preserve"> 소개</w:t>
            </w:r>
          </w:p>
        </w:tc>
      </w:tr>
    </w:tbl>
    <w:p w14:paraId="4CFCC611" w14:textId="77777777" w:rsidR="001B3AB5" w:rsidRDefault="001B3AB5" w:rsidP="001B3AB5">
      <w:pPr>
        <w:spacing w:line="420" w:lineRule="exact"/>
        <w:rPr>
          <w:rFonts w:asciiTheme="majorHAnsi" w:eastAsiaTheme="majorHAnsi" w:hAnsiTheme="majorHAnsi" w:cs="굴림"/>
          <w:color w:val="000000" w:themeColor="text1"/>
          <w:sz w:val="22"/>
        </w:rPr>
      </w:pPr>
    </w:p>
    <w:p w14:paraId="18476494" w14:textId="231EB2CD" w:rsidR="001B3AB5" w:rsidRPr="00D8197F" w:rsidRDefault="001B3AB5" w:rsidP="001B3AB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</w:pPr>
      <w:bookmarkStart w:id="1" w:name="_GoBack"/>
      <w:bookmarkEnd w:id="1"/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SK E&amp;S가 </w:t>
      </w:r>
      <w:r w:rsidR="009E004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세계 최장 </w:t>
      </w:r>
      <w:r w:rsidR="00E5589B"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13</w:t>
      </w:r>
      <w:r w:rsidR="00E5589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시간 </w:t>
      </w:r>
      <w:r w:rsidR="009E004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연속비행에 성공한 </w:t>
      </w:r>
      <w:r w:rsidR="00700948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액화</w:t>
      </w:r>
      <w:r w:rsidR="009E004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수소</w:t>
      </w:r>
      <w:r w:rsidR="00A2341D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9E004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드론</w:t>
      </w:r>
      <w:r w:rsidR="00CD6E2A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을 </w:t>
      </w:r>
      <w:r w:rsidR="006442F3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국내 최대 드론 전시회에서 선보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였</w:t>
      </w:r>
      <w:r w:rsidR="006442F3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다.</w:t>
      </w:r>
    </w:p>
    <w:p w14:paraId="28B9ED11" w14:textId="46A5F1F3" w:rsidR="00604769" w:rsidRDefault="001B3AB5" w:rsidP="00604769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SK E&amp;S는 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>24~26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일 사흘간 부산 벡스코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>(BEXCO)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에서 열리는 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‘2022 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드론쇼코리아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참가</w:t>
      </w:r>
      <w:r w:rsidR="008B594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다고 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2</w:t>
      </w:r>
      <w:r w:rsidR="00733C63">
        <w:rPr>
          <w:rFonts w:ascii="맑은 고딕" w:eastAsia="맑은 고딕" w:hAnsi="맑은 고딕"/>
          <w:color w:val="000000" w:themeColor="text1"/>
          <w:sz w:val="22"/>
          <w:szCs w:val="22"/>
        </w:rPr>
        <w:t>4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일 밝혔다.</w:t>
      </w:r>
    </w:p>
    <w:p w14:paraId="7F86B1D1" w14:textId="5A322688" w:rsidR="001E7935" w:rsidRPr="00D11C08" w:rsidRDefault="00090A2E" w:rsidP="003A3F89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지난해에 이어 2년 연속으로 드론쇼코리아에 참가하는 </w:t>
      </w:r>
      <w:r w:rsidR="009E00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7436B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올해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전시 주제를 </w:t>
      </w:r>
      <w:r w:rsidR="009E004F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477FF3" w:rsidRPr="00477FF3">
        <w:rPr>
          <w:rFonts w:ascii="맑은 고딕" w:eastAsia="맑은 고딕" w:hAnsi="맑은 고딕"/>
          <w:color w:val="000000" w:themeColor="text1"/>
          <w:sz w:val="22"/>
          <w:szCs w:val="22"/>
        </w:rPr>
        <w:t>Fly farther &amp; Stay longer</w:t>
      </w:r>
      <w:r w:rsidR="00692AE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: </w:t>
      </w:r>
      <w:r w:rsidR="00692AE0" w:rsidRPr="00692AE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H2 evolves </w:t>
      </w:r>
      <w:r w:rsidR="00692AE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drones(</w:t>
      </w:r>
      <w:r w:rsidR="00692AE0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더 멀리</w:t>
      </w:r>
      <w:r w:rsidR="00692AE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692AE0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더 오래</w:t>
      </w:r>
      <w:r w:rsidR="00D04F65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:</w:t>
      </w:r>
      <w:r w:rsidR="00D04F65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D04F65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수소로 진화하는 드론</w:t>
      </w:r>
      <w:r w:rsidR="009E004F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)’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로 정하고</w:t>
      </w:r>
      <w:r w:rsidR="00967081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6442F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와 협력하는 드론 전문 벤처기업들의 최신 </w:t>
      </w:r>
      <w:r w:rsidR="007436B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제품과 </w:t>
      </w:r>
      <w:r w:rsidR="001E7935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다양한 </w:t>
      </w:r>
      <w:r w:rsidR="003A3F8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활용 사례</w:t>
      </w:r>
      <w:r w:rsidR="00250E0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를</w:t>
      </w:r>
      <w:r w:rsidR="003A3F8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소개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</w:t>
      </w:r>
      <w:r w:rsid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</w:p>
    <w:p w14:paraId="579B3B05" w14:textId="105541C5" w:rsidR="00A2341D" w:rsidRPr="007977EB" w:rsidRDefault="00EC21E3" w:rsidP="00FF527B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특히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세계 </w:t>
      </w:r>
      <w:r w:rsidR="001754C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최장 시간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연속비행에 성공한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액화수소</w:t>
      </w:r>
      <w:r w:rsidR="004548B0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드론</w:t>
      </w:r>
      <w:r w:rsidR="006442F3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의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실물을 전시하고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,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비행 전 과정을 담은 영상</w:t>
      </w:r>
      <w:r w:rsidR="006442F3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도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FF527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함께 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공개</w:t>
      </w:r>
      <w:r w:rsidR="007977EB" w:rsidRP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했다.</w:t>
      </w:r>
    </w:p>
    <w:p w14:paraId="4A12126E" w14:textId="5EE619A9" w:rsidR="00FF527B" w:rsidRPr="00D11C08" w:rsidRDefault="00EC21E3" w:rsidP="00FF527B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해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당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드론은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가 상생협력기금을 </w:t>
      </w:r>
      <w:r w:rsidR="00A34D0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조성하여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연구개발을 지원해 온 </w:t>
      </w:r>
      <w:r w:rsidR="00FE594E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</w:t>
      </w:r>
      <w:r w:rsidR="00FE594E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드론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전문 벤처기업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인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50D41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엑</w:t>
      </w:r>
      <w:r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센스</w:t>
      </w:r>
      <w:r w:rsidR="00C0589B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가 </w:t>
      </w:r>
      <w:r w:rsidR="00032D5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액화수소 드론 </w:t>
      </w:r>
      <w:r w:rsid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기술을 보유한</w:t>
      </w:r>
      <w:r w:rsid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벤처기업</w:t>
      </w:r>
      <w:r w:rsidRPr="00B77EB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헥사</w:t>
      </w:r>
      <w:r w:rsidR="00C0589B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 파트너십을</w:t>
      </w:r>
      <w:r w:rsidR="00C0589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맺고</w:t>
      </w:r>
      <w:r w:rsidR="009067AD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제작한 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것으로,</w:t>
      </w:r>
      <w:r w:rsidR="001754CB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754C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최근</w:t>
      </w:r>
      <w:r w:rsidR="00320507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자체 시연을 통해</w:t>
      </w:r>
      <w:r w:rsidR="001754C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1754CB"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13</w:t>
      </w:r>
      <w:r w:rsidR="001754C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시간 </w:t>
      </w:r>
      <w:r w:rsidR="001754CB"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2</w:t>
      </w:r>
      <w:r w:rsidR="00727AE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4</w:t>
      </w:r>
      <w:r w:rsidR="001754C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분간 </w:t>
      </w:r>
      <w:r w:rsidR="00320507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비행 기록을 세웠다.</w:t>
      </w:r>
      <w:r w:rsidR="00A2341D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754C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현재 기네스북에 등재된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드론 최장 시간 비행 세계기록은 </w:t>
      </w:r>
      <w:r w:rsidR="00FF527B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12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시간 </w:t>
      </w:r>
      <w:r w:rsidR="00FF527B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7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분으로</w:t>
      </w:r>
      <w:r w:rsidR="00FF527B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150D41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엑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센스</w:t>
      </w:r>
      <w:r w:rsidR="003416E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 헥사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조만간 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공인 기록</w:t>
      </w:r>
      <w:r w:rsidR="001754C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인정 절차를 거쳐 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기네스북 </w:t>
      </w:r>
      <w:r w:rsidR="001754C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기록 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등재를</w:t>
      </w:r>
      <w:r w:rsidR="001754C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FF527B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추진할 계획이다.</w:t>
      </w:r>
    </w:p>
    <w:p w14:paraId="19901636" w14:textId="01AD6FA7" w:rsidR="00B53810" w:rsidRPr="00D11C08" w:rsidRDefault="00A2341D" w:rsidP="00B53810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액화수소</w:t>
      </w:r>
      <w:r w:rsidR="004548B0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드론은 기체 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상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태의 수소를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영하 253℃까지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냉각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하여 연료로</w:t>
      </w:r>
      <w:r w:rsidR="006442F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사용하는 것으로,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4115A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에너지밀도가 높은 </w:t>
      </w:r>
      <w:r w:rsidR="004E7BD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액화</w:t>
      </w:r>
      <w:r w:rsidR="004115A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수소를 기반으로 하는 만큼 </w:t>
      </w:r>
      <w:r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기존 리튬이온 배터리 드론</w:t>
      </w:r>
      <w:r w:rsidR="00B77EBD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대비 </w:t>
      </w:r>
      <w:r w:rsidR="00972AC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최대 </w:t>
      </w:r>
      <w:r w:rsidR="00B77EBD" w:rsidRPr="00B77EBD">
        <w:rPr>
          <w:rFonts w:ascii="맑은 고딕" w:eastAsia="맑은 고딕" w:hAnsi="맑은 고딕"/>
          <w:color w:val="000000" w:themeColor="text1"/>
          <w:sz w:val="22"/>
          <w:szCs w:val="22"/>
        </w:rPr>
        <w:t>2</w:t>
      </w:r>
      <w:r w:rsidR="00B77EBD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6배,</w:t>
      </w:r>
      <w:r w:rsidR="00B77EBD" w:rsidRPr="00B77EB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B77EBD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</w:t>
      </w:r>
      <w:r w:rsidR="004E7BD4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체수소 드론</w:t>
      </w:r>
      <w:r w:rsidR="000E2956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53810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대비</w:t>
      </w:r>
      <w:r w:rsidR="00B77EBD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77EBD" w:rsidRPr="00B77EBD">
        <w:rPr>
          <w:rFonts w:ascii="맑은 고딕" w:eastAsia="맑은 고딕" w:hAnsi="맑은 고딕"/>
          <w:color w:val="000000" w:themeColor="text1"/>
          <w:sz w:val="22"/>
          <w:szCs w:val="22"/>
        </w:rPr>
        <w:t>6</w:t>
      </w:r>
      <w:r w:rsidR="00B77EBD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배 이상</w:t>
      </w:r>
      <w:r w:rsidR="00B53810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4E7BD4" w:rsidRPr="00B77EB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오랜 시간 비행</w:t>
      </w:r>
      <w:r w:rsidR="004E7BD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 가능하다</w:t>
      </w:r>
      <w:r w:rsidR="004115A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.</w:t>
      </w:r>
      <w:r w:rsidR="00B5381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B53810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</w:t>
      </w:r>
      <w:r w:rsidR="0035599E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화수소는 </w:t>
      </w:r>
      <w:r w:rsidR="00B5381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기체수</w:t>
      </w:r>
      <w:r w:rsidR="004E7BD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소와 비교해 </w:t>
      </w:r>
      <w:r w:rsidR="00B5381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저장 밀도가 높아 연료탱크의 경량화가 가능하고, 저장압력이 </w:t>
      </w:r>
      <w:r w:rsidR="003416E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대기압 수준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이라</w:t>
      </w:r>
      <w:r w:rsidR="003416E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53810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안정성도 높다</w:t>
      </w:r>
      <w:r w:rsidR="004E7BD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 장점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</w:t>
      </w:r>
      <w:r w:rsidR="004E7BD4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있다.</w:t>
      </w:r>
    </w:p>
    <w:p w14:paraId="73FFF44E" w14:textId="62C70FFB" w:rsidR="003C2588" w:rsidRPr="00D11C08" w:rsidRDefault="003C2588" w:rsidP="00B53810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lastRenderedPageBreak/>
        <w:t>S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2023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년부터 인천 지역에서 </w:t>
      </w:r>
      <w:r w:rsidR="00D8197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연 </w:t>
      </w:r>
      <w:r w:rsidR="00D8197F">
        <w:rPr>
          <w:rFonts w:ascii="맑은 고딕" w:eastAsia="맑은 고딕" w:hAnsi="맑은 고딕"/>
          <w:color w:val="000000" w:themeColor="text1"/>
          <w:sz w:val="22"/>
          <w:szCs w:val="22"/>
        </w:rPr>
        <w:t>3</w:t>
      </w:r>
      <w:r w:rsidR="00D8197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만톤 규모의 액화수소 </w:t>
      </w:r>
      <w:r w:rsidR="00D53C4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생산 플랜트 가동을 </w:t>
      </w:r>
      <w:r w:rsidR="00D8197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시작으로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수소의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생산부터 유통, 소비에 이르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밸류체인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구축한다는 계획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이다.</w:t>
      </w:r>
    </w:p>
    <w:p w14:paraId="18907235" w14:textId="4D139407" w:rsidR="0052610E" w:rsidRPr="004E3A5E" w:rsidRDefault="0052610E" w:rsidP="0052610E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 이번 전시에서 수소 드론이 투입</w:t>
      </w:r>
      <w:r w:rsidR="0037160D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될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583A36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실제 </w:t>
      </w:r>
      <w:r w:rsidR="001E7A72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산업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현장의 모습도</w:t>
      </w:r>
      <w:r w:rsidR="003C2588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C2588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공개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도시가스 배관과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태양광 패널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,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풍력발전단지 시설물을 </w:t>
      </w:r>
      <w:r w:rsidR="0014186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수소</w:t>
      </w:r>
      <w:r w:rsidR="001E7A72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연료전지</w:t>
      </w:r>
      <w:r w:rsidR="0014186B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및 배터리 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드론을 활용해 점검하는 모습을 영상을 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통해 확인</w:t>
      </w:r>
      <w:r w:rsidR="0037160D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할 수 있다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.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E&amp;S는 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</w:t>
      </w:r>
      <w:r w:rsidR="003C2588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같이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>사람이 접근하기 어려운 시설물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안전점검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등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>에 액화수소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>드론을 적극 활용</w:t>
      </w:r>
      <w:r w:rsidR="008451B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할 계획이다.</w:t>
      </w:r>
    </w:p>
    <w:p w14:paraId="67217FD2" w14:textId="689F6493" w:rsidR="004E0044" w:rsidRPr="004E3A5E" w:rsidRDefault="00441D6D" w:rsidP="00967081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또한 </w:t>
      </w:r>
      <w:r w:rsidR="0096708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수소드론 파트너사와의 협력 생태</w:t>
      </w:r>
      <w:r w:rsidR="00296F65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계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도 소개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="006442F3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150D41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</w:t>
      </w:r>
      <w:r w:rsidR="00150D41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FE594E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액화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</w:t>
      </w:r>
      <w:r w:rsidR="00FE594E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드론 </w:t>
      </w:r>
      <w:r w:rsidR="00FE594E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제품 특화 벤처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인</w:t>
      </w:r>
      <w:r w:rsidR="00FE594E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엑센스</w:t>
      </w:r>
      <w:r w:rsidR="00D11C08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032D5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032D5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액화</w:t>
      </w:r>
      <w:r w:rsidR="00D91F6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기술 </w:t>
      </w:r>
      <w:r w:rsidR="00EA011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개발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기업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인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헥사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드론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비행제어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50D41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시스템 개발 전문 기업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인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파인브이티와 파트너십을 맺고 있다.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관계사인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SK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텔레콤,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>K C&amp;C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와도 </w:t>
      </w:r>
      <w:r w:rsidR="00583A36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각각 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ICT 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통신기술 기반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수소드론 운영 소프트웨어</w:t>
      </w:r>
      <w:r w:rsidR="0032231C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수소드론 기반 객체인식 시스템 분야에</w:t>
      </w:r>
      <w:r w:rsidR="00583A36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서</w:t>
      </w:r>
      <w:r w:rsidR="0032231C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협력하고 있다.</w:t>
      </w:r>
      <w:r w:rsidR="0088025E" w:rsidRPr="004E3A5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2338EE5A" w14:textId="21CAFD91" w:rsidR="00150D41" w:rsidRPr="00D11C08" w:rsidRDefault="003B52DE" w:rsidP="00541B53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아울러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SK E&amp;S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의 글로벌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수소 사업 파트너사인 ‘플러그파워(Plug Power)’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도 전시에 함께 참가해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소형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항공</w:t>
      </w:r>
      <w:r w:rsidR="00583A36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기·</w:t>
      </w:r>
      <w:r w:rsidRPr="004E3A5E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드론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에 적용</w:t>
      </w:r>
      <w:r w:rsidR="006442F3"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이</w:t>
      </w:r>
      <w:r w:rsidRPr="004E3A5E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가능한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수소</w:t>
      </w:r>
      <w:r w:rsidR="008B278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연료전지 ‘프로젠</w:t>
      </w:r>
      <w:r w:rsidR="008B278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엔진</w:t>
      </w:r>
      <w:r w:rsidR="008B278F"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(</w:t>
      </w:r>
      <w:r w:rsidR="008B278F"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ProGen Engines)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’을 선보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였</w:t>
      </w:r>
      <w:r w:rsidRPr="00D8197F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다</w:t>
      </w:r>
      <w:r w:rsidRPr="00D8197F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.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41B5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해당 제품은 </w:t>
      </w:r>
      <w:r w:rsidR="001E7A72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높은 에너지 효율과 내구성을 </w:t>
      </w:r>
      <w:r w:rsidR="00541B5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자랑하며 </w:t>
      </w:r>
      <w:r w:rsidR="001E7A72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장시간 비행</w:t>
      </w:r>
      <w:r w:rsidR="00541B5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과 빠른 충전이 가능하다는 특징이 있다</w:t>
      </w:r>
      <w:r w:rsidR="00541B5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.</w:t>
      </w:r>
    </w:p>
    <w:p w14:paraId="51AE00A6" w14:textId="6D647ECE" w:rsidR="00D46819" w:rsidRPr="00D11C08" w:rsidRDefault="00150D41" w:rsidP="00D46819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한편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 이날 자사 유튜브 채널(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E&amp;S T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V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통해 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‘13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시간의 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비</w:t>
      </w:r>
      <w:r w:rsidR="00D4681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행 그리고 </w:t>
      </w:r>
      <w:r w:rsidR="003C4F5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여</w:t>
      </w:r>
      <w:r w:rsidR="00D4681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행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’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영상</w:t>
      </w:r>
      <w:r w:rsidR="00296F65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전격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공개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했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D11C08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대전에 위치한 헥사의 실내 비행 시험장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에서 </w:t>
      </w:r>
      <w:r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액화수소 드론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 </w:t>
      </w:r>
      <w:r w:rsidR="006442F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13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시간 비행하</w:t>
      </w:r>
      <w:r w:rsid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며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기네스북 기록에 도전하는 동안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여행 </w:t>
      </w:r>
      <w:r w:rsidR="00D8197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유튜버인 </w:t>
      </w:r>
      <w:r w:rsidR="006442F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쏘이</w:t>
      </w:r>
      <w:r w:rsidR="006442F3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가 </w:t>
      </w:r>
      <w:r w:rsidR="00D46819" w:rsidRPr="00D11C08">
        <w:rPr>
          <w:rFonts w:ascii="맑은 고딕" w:eastAsia="맑은 고딕" w:hAnsi="맑은 고딕"/>
          <w:color w:val="000000" w:themeColor="text1"/>
          <w:sz w:val="22"/>
          <w:szCs w:val="22"/>
        </w:rPr>
        <w:t>652.12</w:t>
      </w:r>
      <w:r w:rsidR="00D46819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㎞</w:t>
      </w:r>
      <w:r w:rsidR="006442F3" w:rsidRPr="00D11C0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 달하는 전국을 여행하고 돌아오는 모습을 영상에 담아 액화수소 드론의 장거리 비행 능력을 간접적으로 </w:t>
      </w:r>
      <w:r w:rsidR="007977E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확인할 수 있다.</w:t>
      </w:r>
    </w:p>
    <w:p w14:paraId="400150BD" w14:textId="2E3C553C" w:rsidR="00DC2FA0" w:rsidRDefault="00C0589B" w:rsidP="00BA4B27">
      <w:pPr>
        <w:pStyle w:val="a3"/>
        <w:spacing w:before="0" w:beforeAutospacing="0" w:after="240" w:afterAutospacing="0"/>
        <w:ind w:firstLine="221"/>
        <w:jc w:val="both"/>
        <w:rPr>
          <w:rFonts w:asciiTheme="minorHAnsi" w:eastAsiaTheme="minorHAnsi" w:hAnsiTheme="minorHAnsi"/>
          <w:sz w:val="22"/>
          <w:szCs w:val="22"/>
        </w:rPr>
      </w:pPr>
      <w:r w:rsidRPr="00D11C08">
        <w:rPr>
          <w:rFonts w:asciiTheme="minorHAnsi" w:eastAsiaTheme="minorHAnsi" w:hAnsiTheme="minorHAnsi" w:hint="eastAsia"/>
          <w:sz w:val="22"/>
          <w:szCs w:val="22"/>
        </w:rPr>
        <w:t>추형욱 SK E&amp;S 대표이사 사장은 “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 xml:space="preserve">기체수소 대비 </w:t>
      </w:r>
      <w:r w:rsidR="001A31CA" w:rsidRPr="00D11C08">
        <w:rPr>
          <w:rFonts w:asciiTheme="minorHAnsi" w:eastAsiaTheme="minorHAnsi" w:hAnsiTheme="minorHAnsi" w:hint="eastAsia"/>
          <w:sz w:val="22"/>
          <w:szCs w:val="22"/>
        </w:rPr>
        <w:t xml:space="preserve">대량 저장과 운송이 가능해 경제성이 우수하고 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>안정성</w:t>
      </w:r>
      <w:r w:rsidR="001A31CA" w:rsidRPr="00D11C08">
        <w:rPr>
          <w:rFonts w:asciiTheme="minorHAnsi" w:eastAsiaTheme="minorHAnsi" w:hAnsiTheme="minorHAnsi" w:hint="eastAsia"/>
          <w:sz w:val="22"/>
          <w:szCs w:val="22"/>
        </w:rPr>
        <w:t xml:space="preserve">도 높은 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>액화수소는 미래 수소</w:t>
      </w:r>
      <w:r w:rsidR="001A31CA" w:rsidRPr="00D11C08">
        <w:rPr>
          <w:rFonts w:asciiTheme="minorHAnsi" w:eastAsiaTheme="minorHAnsi" w:hAnsiTheme="minorHAnsi" w:hint="eastAsia"/>
          <w:sz w:val="22"/>
          <w:szCs w:val="22"/>
        </w:rPr>
        <w:t>경제 시대를 열어갈 핵심 동력이 될 것</w:t>
      </w:r>
      <w:r w:rsidR="00ED2EF8" w:rsidRPr="00D11C08">
        <w:rPr>
          <w:rFonts w:asciiTheme="minorHAnsi" w:eastAsiaTheme="minorHAnsi" w:hAnsiTheme="minorHAnsi"/>
          <w:sz w:val="22"/>
          <w:szCs w:val="22"/>
        </w:rPr>
        <w:t xml:space="preserve">” 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 xml:space="preserve">이라며 </w:t>
      </w:r>
      <w:r w:rsidR="00ED2EF8" w:rsidRPr="00D11C08">
        <w:rPr>
          <w:rFonts w:asciiTheme="minorHAnsi" w:eastAsiaTheme="minorHAnsi" w:hAnsiTheme="minorHAnsi"/>
          <w:sz w:val="22"/>
          <w:szCs w:val="22"/>
        </w:rPr>
        <w:t>“</w:t>
      </w:r>
      <w:r w:rsidR="00296F65" w:rsidRPr="00D11C08">
        <w:rPr>
          <w:rFonts w:asciiTheme="minorHAnsi" w:eastAsiaTheme="minorHAnsi" w:hAnsiTheme="minorHAnsi"/>
          <w:sz w:val="22"/>
          <w:szCs w:val="22"/>
        </w:rPr>
        <w:t>SK E&amp;S</w:t>
      </w:r>
      <w:r w:rsidR="00296F65" w:rsidRPr="00D11C08">
        <w:rPr>
          <w:rFonts w:asciiTheme="minorHAnsi" w:eastAsiaTheme="minorHAnsi" w:hAnsiTheme="minorHAnsi" w:hint="eastAsia"/>
          <w:sz w:val="22"/>
          <w:szCs w:val="22"/>
        </w:rPr>
        <w:t xml:space="preserve">는 </w:t>
      </w:r>
      <w:r w:rsidR="00D44CD0">
        <w:rPr>
          <w:rFonts w:asciiTheme="minorHAnsi" w:eastAsiaTheme="minorHAnsi" w:hAnsiTheme="minorHAnsi" w:hint="eastAsia"/>
          <w:sz w:val="22"/>
          <w:szCs w:val="22"/>
        </w:rPr>
        <w:t>국내 중소</w:t>
      </w:r>
      <w:r w:rsidR="007768D9" w:rsidRPr="007768D9">
        <w:rPr>
          <w:rFonts w:hint="eastAsia"/>
          <w:color w:val="000000" w:themeColor="text1"/>
          <w:sz w:val="22"/>
          <w:szCs w:val="22"/>
        </w:rPr>
        <w:t>·</w:t>
      </w:r>
      <w:r w:rsidR="00D44CD0" w:rsidRPr="007768D9">
        <w:rPr>
          <w:rFonts w:asciiTheme="minorHAnsi" w:eastAsiaTheme="minorHAnsi" w:hAnsiTheme="minorHAnsi" w:hint="eastAsia"/>
          <w:sz w:val="22"/>
          <w:szCs w:val="22"/>
        </w:rPr>
        <w:t>벤</w:t>
      </w:r>
      <w:r w:rsidR="00D44CD0">
        <w:rPr>
          <w:rFonts w:asciiTheme="minorHAnsi" w:eastAsiaTheme="minorHAnsi" w:hAnsiTheme="minorHAnsi" w:hint="eastAsia"/>
          <w:sz w:val="22"/>
          <w:szCs w:val="22"/>
        </w:rPr>
        <w:t xml:space="preserve">처기업은 물론 글로벌 선도업체 등 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>다양한 파트너들과</w:t>
      </w:r>
      <w:r w:rsidR="00D44CD0">
        <w:rPr>
          <w:rFonts w:asciiTheme="minorHAnsi" w:eastAsiaTheme="minorHAnsi" w:hAnsiTheme="minorHAnsi" w:hint="eastAsia"/>
          <w:sz w:val="22"/>
          <w:szCs w:val="22"/>
        </w:rPr>
        <w:t>의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 xml:space="preserve"> 협</w:t>
      </w:r>
      <w:r w:rsidR="006442F3" w:rsidRPr="00D11C08">
        <w:rPr>
          <w:rFonts w:asciiTheme="minorHAnsi" w:eastAsiaTheme="minorHAnsi" w:hAnsiTheme="minorHAnsi" w:hint="eastAsia"/>
          <w:sz w:val="22"/>
          <w:szCs w:val="22"/>
        </w:rPr>
        <w:t>업</w:t>
      </w:r>
      <w:r w:rsidR="00D44CD0">
        <w:rPr>
          <w:rFonts w:asciiTheme="minorHAnsi" w:eastAsiaTheme="minorHAnsi" w:hAnsiTheme="minorHAnsi" w:hint="eastAsia"/>
          <w:sz w:val="22"/>
          <w:szCs w:val="22"/>
        </w:rPr>
        <w:t>을 통해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3B34B8" w:rsidRPr="00D11C08">
        <w:rPr>
          <w:rFonts w:asciiTheme="minorHAnsi" w:eastAsiaTheme="minorHAnsi" w:hAnsiTheme="minorHAnsi" w:hint="eastAsia"/>
          <w:sz w:val="22"/>
          <w:szCs w:val="22"/>
        </w:rPr>
        <w:t xml:space="preserve">수소의 </w:t>
      </w:r>
      <w:r w:rsidR="00296F65" w:rsidRPr="00D11C08">
        <w:rPr>
          <w:rFonts w:asciiTheme="minorHAnsi" w:eastAsiaTheme="minorHAnsi" w:hAnsiTheme="minorHAnsi" w:hint="eastAsia"/>
          <w:sz w:val="22"/>
          <w:szCs w:val="22"/>
        </w:rPr>
        <w:t xml:space="preserve">생산부터 </w:t>
      </w:r>
      <w:r w:rsidR="003B34B8" w:rsidRPr="00D11C08">
        <w:rPr>
          <w:rFonts w:asciiTheme="minorHAnsi" w:eastAsiaTheme="minorHAnsi" w:hAnsiTheme="minorHAnsi" w:hint="eastAsia"/>
          <w:sz w:val="22"/>
          <w:szCs w:val="22"/>
        </w:rPr>
        <w:t>유통,</w:t>
      </w:r>
      <w:r w:rsidR="003B34B8" w:rsidRPr="00D11C08">
        <w:rPr>
          <w:rFonts w:asciiTheme="minorHAnsi" w:eastAsiaTheme="minorHAnsi" w:hAnsiTheme="minorHAnsi"/>
          <w:sz w:val="22"/>
          <w:szCs w:val="22"/>
        </w:rPr>
        <w:t xml:space="preserve"> </w:t>
      </w:r>
      <w:r w:rsidR="00AA1B33" w:rsidRPr="00D11C08">
        <w:rPr>
          <w:rFonts w:asciiTheme="minorHAnsi" w:eastAsiaTheme="minorHAnsi" w:hAnsiTheme="minorHAnsi" w:hint="eastAsia"/>
          <w:sz w:val="22"/>
          <w:szCs w:val="22"/>
        </w:rPr>
        <w:t>활용</w:t>
      </w:r>
      <w:r w:rsidR="006442F3" w:rsidRPr="00D11C08">
        <w:rPr>
          <w:rFonts w:asciiTheme="minorHAnsi" w:eastAsiaTheme="minorHAnsi" w:hAnsiTheme="minorHAnsi" w:hint="eastAsia"/>
          <w:sz w:val="22"/>
          <w:szCs w:val="22"/>
        </w:rPr>
        <w:t>에 이르는</w:t>
      </w:r>
      <w:r w:rsidR="00296F65" w:rsidRPr="00D11C08">
        <w:rPr>
          <w:rFonts w:asciiTheme="minorHAnsi" w:eastAsiaTheme="minorHAnsi" w:hAnsiTheme="minorHAnsi" w:hint="eastAsia"/>
          <w:sz w:val="22"/>
          <w:szCs w:val="22"/>
        </w:rPr>
        <w:t xml:space="preserve"> 수소 생태계 확장을</w:t>
      </w:r>
      <w:r w:rsidR="00ED2EF8" w:rsidRPr="00D11C08">
        <w:rPr>
          <w:rFonts w:asciiTheme="minorHAnsi" w:eastAsiaTheme="minorHAnsi" w:hAnsiTheme="minorHAnsi" w:hint="eastAsia"/>
          <w:sz w:val="22"/>
          <w:szCs w:val="22"/>
        </w:rPr>
        <w:t xml:space="preserve"> 위해 </w:t>
      </w:r>
      <w:r w:rsidR="006442F3" w:rsidRPr="00D11C08">
        <w:rPr>
          <w:rFonts w:asciiTheme="minorHAnsi" w:eastAsiaTheme="minorHAnsi" w:hAnsiTheme="minorHAnsi" w:hint="eastAsia"/>
          <w:sz w:val="22"/>
          <w:szCs w:val="22"/>
        </w:rPr>
        <w:t>노력해 나가겠다</w:t>
      </w:r>
      <w:r w:rsidRPr="00D11C08">
        <w:rPr>
          <w:rFonts w:asciiTheme="minorHAnsi" w:eastAsiaTheme="minorHAnsi" w:hAnsiTheme="minorHAnsi"/>
          <w:sz w:val="22"/>
          <w:szCs w:val="22"/>
        </w:rPr>
        <w:t>”</w:t>
      </w:r>
      <w:r w:rsidRPr="00D11C08">
        <w:rPr>
          <w:rFonts w:asciiTheme="minorHAnsi" w:eastAsiaTheme="minorHAnsi" w:hAnsiTheme="minorHAnsi" w:hint="eastAsia"/>
          <w:sz w:val="22"/>
          <w:szCs w:val="22"/>
        </w:rPr>
        <w:t>고 말했다.</w:t>
      </w:r>
    </w:p>
    <w:p w14:paraId="19E52C90" w14:textId="77777777" w:rsidR="00BA4B27" w:rsidRPr="00DC2FA0" w:rsidRDefault="00BA4B27" w:rsidP="00BA4B27">
      <w:pPr>
        <w:pStyle w:val="a3"/>
        <w:spacing w:before="0" w:beforeAutospacing="0" w:after="240" w:afterAutospacing="0"/>
        <w:ind w:firstLine="221"/>
        <w:jc w:val="both"/>
        <w:rPr>
          <w:rFonts w:asciiTheme="minorHAnsi" w:eastAsiaTheme="minorHAnsi" w:hAnsiTheme="minorHAnsi"/>
          <w:sz w:val="22"/>
          <w:szCs w:val="22"/>
        </w:rPr>
      </w:pPr>
    </w:p>
    <w:p w14:paraId="727ED542" w14:textId="7DA0CF25" w:rsidR="001A7C41" w:rsidRDefault="001A7C41" w:rsidP="001A7C41">
      <w:pPr>
        <w:spacing w:line="420" w:lineRule="exact"/>
        <w:ind w:left="1980" w:hangingChars="900" w:hanging="1980"/>
        <w:rPr>
          <w:rFonts w:asciiTheme="majorHAnsi" w:eastAsiaTheme="majorHAnsi" w:hAnsiTheme="majorHAnsi"/>
          <w:b/>
          <w:bCs/>
          <w:sz w:val="22"/>
        </w:rPr>
      </w:pPr>
      <w:r w:rsidRPr="00BD68DF">
        <w:rPr>
          <w:rFonts w:asciiTheme="majorHAnsi" w:eastAsiaTheme="majorHAnsi" w:hAnsiTheme="majorHAnsi" w:hint="eastAsia"/>
          <w:b/>
          <w:bCs/>
          <w:sz w:val="22"/>
        </w:rPr>
        <w:t>&lt;이하 사진</w:t>
      </w:r>
      <w:r w:rsidRPr="00BD68DF">
        <w:rPr>
          <w:rFonts w:asciiTheme="majorHAnsi" w:eastAsiaTheme="majorHAnsi" w:hAnsiTheme="majorHAnsi"/>
          <w:b/>
          <w:bCs/>
          <w:sz w:val="22"/>
        </w:rPr>
        <w:t>&gt;</w:t>
      </w:r>
      <w:r>
        <w:rPr>
          <w:rFonts w:asciiTheme="majorHAnsi" w:eastAsiaTheme="majorHAnsi" w:hAnsiTheme="majorHAnsi"/>
          <w:b/>
          <w:bCs/>
          <w:sz w:val="22"/>
        </w:rPr>
        <w:t xml:space="preserve"> </w:t>
      </w: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3"/>
      </w:tblGrid>
      <w:tr w:rsidR="008D2067" w:rsidRPr="00FA1791" w14:paraId="355C2E7B" w14:textId="77777777" w:rsidTr="001F4363">
        <w:trPr>
          <w:trHeight w:val="6076"/>
        </w:trPr>
        <w:tc>
          <w:tcPr>
            <w:tcW w:w="9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81C8C" w14:textId="138B5837" w:rsidR="008D2067" w:rsidRPr="00FA1791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BA14866" wp14:editId="6CDA6AF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-6985</wp:posOffset>
                  </wp:positionV>
                  <wp:extent cx="5731510" cy="3820795"/>
                  <wp:effectExtent l="0" t="0" r="2540" b="8255"/>
                  <wp:wrapNone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2067" w:rsidRPr="00FA1791" w14:paraId="5E36BB5A" w14:textId="77777777" w:rsidTr="00281F59">
        <w:trPr>
          <w:trHeight w:val="559"/>
        </w:trPr>
        <w:tc>
          <w:tcPr>
            <w:tcW w:w="9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FF5D5" w14:textId="77F7234B" w:rsidR="008D2067" w:rsidRPr="00C3474D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1F4363">
              <w:rPr>
                <w:rFonts w:asciiTheme="majorHAnsi" w:eastAsiaTheme="majorHAnsi" w:hAnsiTheme="majorHAnsi" w:hint="eastAsia"/>
                <w:sz w:val="22"/>
              </w:rPr>
              <w:t>추형욱</w:t>
            </w:r>
            <w:r w:rsidRPr="001F4363">
              <w:rPr>
                <w:rFonts w:asciiTheme="majorHAnsi" w:eastAsiaTheme="majorHAnsi" w:hAnsiTheme="majorHAnsi"/>
                <w:sz w:val="22"/>
              </w:rPr>
              <w:t xml:space="preserve"> SK E&amp;S 대표이사</w:t>
            </w:r>
            <w:r w:rsidR="003E6C18">
              <w:rPr>
                <w:rFonts w:asciiTheme="majorHAnsi" w:eastAsiaTheme="majorHAnsi" w:hAnsiTheme="majorHAnsi" w:hint="eastAsia"/>
                <w:sz w:val="22"/>
              </w:rPr>
              <w:t>(사진 중앙)</w:t>
            </w:r>
            <w:r w:rsidRPr="001F4363">
              <w:rPr>
                <w:rFonts w:asciiTheme="majorHAnsi" w:eastAsiaTheme="majorHAnsi" w:hAnsiTheme="majorHAnsi"/>
                <w:sz w:val="22"/>
              </w:rPr>
              <w:t>가 24일 부산 벡스코(BEXCO)에서 열린 ‘2022 드론쇼코리아’ SK E&amp;S 전시관에서 액화수소 드론을 살펴보고 있다.</w:t>
            </w:r>
          </w:p>
        </w:tc>
      </w:tr>
    </w:tbl>
    <w:p w14:paraId="4C1D2A07" w14:textId="5B98E4B8" w:rsidR="00DC0EC3" w:rsidRPr="00DC0EC3" w:rsidRDefault="00DC0EC3" w:rsidP="001B3AB5">
      <w:pPr>
        <w:spacing w:line="420" w:lineRule="exact"/>
        <w:rPr>
          <w:rFonts w:asciiTheme="minorEastAsia" w:hAnsiTheme="minorEastAsia"/>
          <w:b/>
          <w:sz w:val="22"/>
        </w:rPr>
      </w:pP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3"/>
      </w:tblGrid>
      <w:tr w:rsidR="00DC0EC3" w:rsidRPr="003E6C18" w14:paraId="1FF102D8" w14:textId="77777777" w:rsidTr="001F4363">
        <w:trPr>
          <w:trHeight w:val="6199"/>
        </w:trPr>
        <w:tc>
          <w:tcPr>
            <w:tcW w:w="9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BE084" w14:textId="59E8BC89" w:rsidR="00DC0EC3" w:rsidRPr="00FA1791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E4D62D" wp14:editId="23C5095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41275</wp:posOffset>
                  </wp:positionV>
                  <wp:extent cx="5731510" cy="3820795"/>
                  <wp:effectExtent l="0" t="0" r="2540" b="8255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EC3" w:rsidRPr="00FA1791" w14:paraId="2DB09EBB" w14:textId="77777777" w:rsidTr="00281F59">
        <w:trPr>
          <w:trHeight w:val="559"/>
        </w:trPr>
        <w:tc>
          <w:tcPr>
            <w:tcW w:w="9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6D89B" w14:textId="0980A2AB" w:rsidR="00DC0EC3" w:rsidRPr="00C3474D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1F4363">
              <w:rPr>
                <w:rFonts w:asciiTheme="majorHAnsi" w:eastAsiaTheme="majorHAnsi" w:hAnsiTheme="majorHAnsi" w:hint="eastAsia"/>
                <w:sz w:val="22"/>
              </w:rPr>
              <w:lastRenderedPageBreak/>
              <w:t>추형욱</w:t>
            </w:r>
            <w:r w:rsidRPr="001F4363">
              <w:rPr>
                <w:rFonts w:asciiTheme="majorHAnsi" w:eastAsiaTheme="majorHAnsi" w:hAnsiTheme="majorHAnsi"/>
                <w:sz w:val="22"/>
              </w:rPr>
              <w:t xml:space="preserve"> SK E&amp;S 대표이사</w:t>
            </w:r>
            <w:r w:rsidR="003E6C18">
              <w:rPr>
                <w:rFonts w:asciiTheme="majorHAnsi" w:eastAsiaTheme="majorHAnsi" w:hAnsiTheme="majorHAnsi" w:hint="eastAsia"/>
                <w:sz w:val="22"/>
              </w:rPr>
              <w:t>(우측)</w:t>
            </w:r>
            <w:r w:rsidRPr="001F4363">
              <w:rPr>
                <w:rFonts w:asciiTheme="majorHAnsi" w:eastAsiaTheme="majorHAnsi" w:hAnsiTheme="majorHAnsi"/>
                <w:sz w:val="22"/>
              </w:rPr>
              <w:t>가 24일 부산 벡스코(BEXCO)에서 열린 ‘2022 드론쇼코리아’ SK E&amp;S 전시관에서 드론용 액화수소 저장용기를 살펴보고 있다.</w:t>
            </w:r>
          </w:p>
        </w:tc>
      </w:tr>
    </w:tbl>
    <w:p w14:paraId="1E487F64" w14:textId="6BC63F7A" w:rsidR="00DC0EC3" w:rsidRDefault="00DC0EC3" w:rsidP="001B3AB5">
      <w:pPr>
        <w:spacing w:line="420" w:lineRule="exact"/>
        <w:rPr>
          <w:rFonts w:asciiTheme="minorEastAsia" w:hAnsiTheme="minorEastAsia"/>
          <w:b/>
          <w:sz w:val="22"/>
        </w:rPr>
      </w:pP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3"/>
      </w:tblGrid>
      <w:tr w:rsidR="00DC0EC3" w:rsidRPr="00FA1791" w14:paraId="0CBCB72E" w14:textId="77777777" w:rsidTr="001F4363">
        <w:trPr>
          <w:trHeight w:val="6218"/>
        </w:trPr>
        <w:tc>
          <w:tcPr>
            <w:tcW w:w="9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C4AC" w14:textId="65F6F0AE" w:rsidR="00DC0EC3" w:rsidRPr="00FA1791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87F2C9" wp14:editId="3469F13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59690</wp:posOffset>
                  </wp:positionV>
                  <wp:extent cx="5731510" cy="3820795"/>
                  <wp:effectExtent l="0" t="0" r="2540" b="8255"/>
                  <wp:wrapNone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0EC3" w:rsidRPr="00FA1791" w14:paraId="36C6A193" w14:textId="77777777" w:rsidTr="00281F59">
        <w:trPr>
          <w:trHeight w:val="559"/>
        </w:trPr>
        <w:tc>
          <w:tcPr>
            <w:tcW w:w="9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C1822" w14:textId="18239ABB" w:rsidR="00DC0EC3" w:rsidRPr="00C3474D" w:rsidRDefault="001F4363" w:rsidP="00281F59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1F4363">
              <w:rPr>
                <w:rFonts w:asciiTheme="majorHAnsi" w:eastAsiaTheme="majorHAnsi" w:hAnsiTheme="majorHAnsi"/>
                <w:sz w:val="22"/>
              </w:rPr>
              <w:t>24~26일 부산 벡스코(BEXCO)에서 열리는 ‘2022 드론쇼코리아’ SK E&amp;S 전시관 전경.</w:t>
            </w:r>
          </w:p>
        </w:tc>
      </w:tr>
      <w:bookmarkEnd w:id="0"/>
    </w:tbl>
    <w:p w14:paraId="31501589" w14:textId="5B9E9D23" w:rsidR="00FF34BD" w:rsidRPr="001B3AB5" w:rsidRDefault="00FF34BD" w:rsidP="001B3AB5">
      <w:pPr>
        <w:rPr>
          <w:rFonts w:hint="eastAsia"/>
        </w:rPr>
      </w:pPr>
    </w:p>
    <w:sectPr w:rsidR="00FF34BD" w:rsidRPr="001B3AB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DE6CA" w14:textId="77777777" w:rsidR="00A178DE" w:rsidRDefault="00A178DE" w:rsidP="001B3AB5">
      <w:r>
        <w:separator/>
      </w:r>
    </w:p>
  </w:endnote>
  <w:endnote w:type="continuationSeparator" w:id="0">
    <w:p w14:paraId="590C42E2" w14:textId="77777777" w:rsidR="00A178DE" w:rsidRDefault="00A178DE" w:rsidP="001B3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B479C" w14:textId="77777777" w:rsidR="00A178DE" w:rsidRDefault="00A178DE" w:rsidP="001B3AB5">
      <w:r>
        <w:separator/>
      </w:r>
    </w:p>
  </w:footnote>
  <w:footnote w:type="continuationSeparator" w:id="0">
    <w:p w14:paraId="6DDBF24D" w14:textId="77777777" w:rsidR="00A178DE" w:rsidRDefault="00A178DE" w:rsidP="001B3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B5"/>
    <w:rsid w:val="00015260"/>
    <w:rsid w:val="00032D59"/>
    <w:rsid w:val="0003628D"/>
    <w:rsid w:val="0006008E"/>
    <w:rsid w:val="00090A2E"/>
    <w:rsid w:val="000B24F5"/>
    <w:rsid w:val="000E2956"/>
    <w:rsid w:val="00107221"/>
    <w:rsid w:val="0014186B"/>
    <w:rsid w:val="00141E6B"/>
    <w:rsid w:val="00150D41"/>
    <w:rsid w:val="0016300B"/>
    <w:rsid w:val="001701F6"/>
    <w:rsid w:val="001754CB"/>
    <w:rsid w:val="0018594C"/>
    <w:rsid w:val="00196762"/>
    <w:rsid w:val="001A31CA"/>
    <w:rsid w:val="001A7C41"/>
    <w:rsid w:val="001B3AB5"/>
    <w:rsid w:val="001E1D4A"/>
    <w:rsid w:val="001E7935"/>
    <w:rsid w:val="001E7A72"/>
    <w:rsid w:val="001F4363"/>
    <w:rsid w:val="001F645C"/>
    <w:rsid w:val="00200DD6"/>
    <w:rsid w:val="00240825"/>
    <w:rsid w:val="00240E93"/>
    <w:rsid w:val="00250E09"/>
    <w:rsid w:val="00296F65"/>
    <w:rsid w:val="002A22AA"/>
    <w:rsid w:val="002A39CC"/>
    <w:rsid w:val="002B60F7"/>
    <w:rsid w:val="002F3956"/>
    <w:rsid w:val="00316187"/>
    <w:rsid w:val="00320507"/>
    <w:rsid w:val="0032231C"/>
    <w:rsid w:val="003416E4"/>
    <w:rsid w:val="0035599E"/>
    <w:rsid w:val="00367119"/>
    <w:rsid w:val="0036750B"/>
    <w:rsid w:val="0037160D"/>
    <w:rsid w:val="003A3F89"/>
    <w:rsid w:val="003B34B8"/>
    <w:rsid w:val="003B52DE"/>
    <w:rsid w:val="003C2588"/>
    <w:rsid w:val="003C4F5F"/>
    <w:rsid w:val="003E6C18"/>
    <w:rsid w:val="00405CA5"/>
    <w:rsid w:val="004115A9"/>
    <w:rsid w:val="00430F9F"/>
    <w:rsid w:val="00441D6D"/>
    <w:rsid w:val="00450E51"/>
    <w:rsid w:val="004548B0"/>
    <w:rsid w:val="00477FF3"/>
    <w:rsid w:val="00497698"/>
    <w:rsid w:val="004B3492"/>
    <w:rsid w:val="004B5178"/>
    <w:rsid w:val="004C0E17"/>
    <w:rsid w:val="004D560B"/>
    <w:rsid w:val="004E0044"/>
    <w:rsid w:val="004E3A5E"/>
    <w:rsid w:val="004E4D42"/>
    <w:rsid w:val="004E7BD4"/>
    <w:rsid w:val="0052610E"/>
    <w:rsid w:val="00537222"/>
    <w:rsid w:val="00541B53"/>
    <w:rsid w:val="005451C7"/>
    <w:rsid w:val="00547A4D"/>
    <w:rsid w:val="00562E3C"/>
    <w:rsid w:val="00583A36"/>
    <w:rsid w:val="005B2E64"/>
    <w:rsid w:val="005D6D29"/>
    <w:rsid w:val="005F1B5D"/>
    <w:rsid w:val="00604769"/>
    <w:rsid w:val="006066F6"/>
    <w:rsid w:val="006442F3"/>
    <w:rsid w:val="00663A2C"/>
    <w:rsid w:val="00680F44"/>
    <w:rsid w:val="00692AE0"/>
    <w:rsid w:val="00694296"/>
    <w:rsid w:val="006E3EC6"/>
    <w:rsid w:val="00700948"/>
    <w:rsid w:val="0071261B"/>
    <w:rsid w:val="00727AEF"/>
    <w:rsid w:val="00733C63"/>
    <w:rsid w:val="007436B9"/>
    <w:rsid w:val="007768D9"/>
    <w:rsid w:val="00781C20"/>
    <w:rsid w:val="00783E7E"/>
    <w:rsid w:val="007977EB"/>
    <w:rsid w:val="007B3902"/>
    <w:rsid w:val="007B7778"/>
    <w:rsid w:val="007C569B"/>
    <w:rsid w:val="007F2934"/>
    <w:rsid w:val="008451B1"/>
    <w:rsid w:val="008463B0"/>
    <w:rsid w:val="0088025E"/>
    <w:rsid w:val="00886FDC"/>
    <w:rsid w:val="00891FB5"/>
    <w:rsid w:val="008A6260"/>
    <w:rsid w:val="008B278F"/>
    <w:rsid w:val="008B594E"/>
    <w:rsid w:val="008B6F6C"/>
    <w:rsid w:val="008C02A8"/>
    <w:rsid w:val="008C4089"/>
    <w:rsid w:val="008D2067"/>
    <w:rsid w:val="009067AD"/>
    <w:rsid w:val="00915C73"/>
    <w:rsid w:val="00920220"/>
    <w:rsid w:val="00930E9E"/>
    <w:rsid w:val="009566E6"/>
    <w:rsid w:val="00967081"/>
    <w:rsid w:val="00972AC7"/>
    <w:rsid w:val="00975B7E"/>
    <w:rsid w:val="00977BCF"/>
    <w:rsid w:val="0098238D"/>
    <w:rsid w:val="009B2E52"/>
    <w:rsid w:val="009C7617"/>
    <w:rsid w:val="009D42AF"/>
    <w:rsid w:val="009D6E9E"/>
    <w:rsid w:val="009E004F"/>
    <w:rsid w:val="00A178DE"/>
    <w:rsid w:val="00A2341D"/>
    <w:rsid w:val="00A34D04"/>
    <w:rsid w:val="00A806C5"/>
    <w:rsid w:val="00A9706B"/>
    <w:rsid w:val="00AA1B33"/>
    <w:rsid w:val="00AA2C5E"/>
    <w:rsid w:val="00AD2B53"/>
    <w:rsid w:val="00B15284"/>
    <w:rsid w:val="00B53810"/>
    <w:rsid w:val="00B77EBD"/>
    <w:rsid w:val="00B812C7"/>
    <w:rsid w:val="00B8439A"/>
    <w:rsid w:val="00B9764A"/>
    <w:rsid w:val="00BA4B27"/>
    <w:rsid w:val="00BC199B"/>
    <w:rsid w:val="00BE7E96"/>
    <w:rsid w:val="00C0589B"/>
    <w:rsid w:val="00CD6E2A"/>
    <w:rsid w:val="00CD7641"/>
    <w:rsid w:val="00CE5CA2"/>
    <w:rsid w:val="00D04F65"/>
    <w:rsid w:val="00D11C08"/>
    <w:rsid w:val="00D301F2"/>
    <w:rsid w:val="00D44CD0"/>
    <w:rsid w:val="00D46819"/>
    <w:rsid w:val="00D53C45"/>
    <w:rsid w:val="00D66E4F"/>
    <w:rsid w:val="00D8197F"/>
    <w:rsid w:val="00D84BAF"/>
    <w:rsid w:val="00D877C5"/>
    <w:rsid w:val="00D91F6A"/>
    <w:rsid w:val="00DC0EC3"/>
    <w:rsid w:val="00DC2FA0"/>
    <w:rsid w:val="00E5589B"/>
    <w:rsid w:val="00E70D11"/>
    <w:rsid w:val="00E76EC6"/>
    <w:rsid w:val="00E95A6C"/>
    <w:rsid w:val="00EA0113"/>
    <w:rsid w:val="00EC21E3"/>
    <w:rsid w:val="00ED2EF8"/>
    <w:rsid w:val="00F0004C"/>
    <w:rsid w:val="00F43F3F"/>
    <w:rsid w:val="00F703FA"/>
    <w:rsid w:val="00F85AAA"/>
    <w:rsid w:val="00FE594E"/>
    <w:rsid w:val="00FF34BD"/>
    <w:rsid w:val="00FF41A4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E8BE6"/>
  <w15:chartTrackingRefBased/>
  <w15:docId w15:val="{C562000B-B1B2-4DEB-A67C-6815AF07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AB5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A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footnote reference"/>
    <w:basedOn w:val="a0"/>
    <w:uiPriority w:val="99"/>
    <w:semiHidden/>
    <w:unhideWhenUsed/>
    <w:rsid w:val="001B3AB5"/>
    <w:rPr>
      <w:vertAlign w:val="superscript"/>
    </w:rPr>
  </w:style>
  <w:style w:type="character" w:styleId="a5">
    <w:name w:val="Hyperlink"/>
    <w:basedOn w:val="a0"/>
    <w:uiPriority w:val="99"/>
    <w:semiHidden/>
    <w:unhideWhenUsed/>
    <w:rsid w:val="001B3AB5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AA2C5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AA2C5E"/>
  </w:style>
  <w:style w:type="paragraph" w:styleId="a7">
    <w:name w:val="footer"/>
    <w:basedOn w:val="a"/>
    <w:link w:val="Char0"/>
    <w:uiPriority w:val="99"/>
    <w:unhideWhenUsed/>
    <w:rsid w:val="00AA2C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AA2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Hyemin)/Media Comm.팀/SK E&amp;S</dc:creator>
  <cp:keywords/>
  <dc:description/>
  <cp:lastModifiedBy>user</cp:lastModifiedBy>
  <cp:revision>38</cp:revision>
  <dcterms:created xsi:type="dcterms:W3CDTF">2022-02-21T23:44:00Z</dcterms:created>
  <dcterms:modified xsi:type="dcterms:W3CDTF">2022-06-29T08:29:00Z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2022-02-03T01:06:21Z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63b15f43-dc44-4e25-b2a8-66421cab210e</vt:lpwstr>
  </property>
  <property fmtid="{D5CDD505-2E9C-101B-9397-08002B2CF9AE}" pid="8" name="MSIP_Label_af75817b-f191-4ea0-91cb-f6b042f90394_ContentBits">
    <vt:lpwstr>0</vt:lpwstr>
  </property>
</Properties>
</file>