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F0BE5" w14:textId="50BE8061" w:rsidR="00156F38" w:rsidRDefault="00156F38" w:rsidP="00156F38">
      <w:pPr>
        <w:spacing w:line="420" w:lineRule="exact"/>
        <w:jc w:val="right"/>
        <w:rPr>
          <w:b/>
          <w:bCs/>
          <w:sz w:val="24"/>
          <w:szCs w:val="24"/>
        </w:rPr>
      </w:pPr>
      <w:bookmarkStart w:id="0" w:name="_Hlk129794169"/>
      <w:r>
        <w:rPr>
          <w:noProof/>
        </w:rPr>
        <w:drawing>
          <wp:anchor distT="0" distB="0" distL="114300" distR="114300" simplePos="0" relativeHeight="251657216" behindDoc="0" locked="0" layoutInCell="1" allowOverlap="1" wp14:anchorId="4803E78C" wp14:editId="52F30974">
            <wp:simplePos x="0" y="0"/>
            <wp:positionH relativeFrom="column">
              <wp:posOffset>0</wp:posOffset>
            </wp:positionH>
            <wp:positionV relativeFrom="paragraph">
              <wp:posOffset>269240</wp:posOffset>
            </wp:positionV>
            <wp:extent cx="956310" cy="612140"/>
            <wp:effectExtent l="0" t="0" r="0" b="0"/>
            <wp:wrapSquare wrapText="bothSides"/>
            <wp:docPr id="3" name="그림 3" descr="SK+eas+Comm+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 descr="SK+eas+Comm+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Hlk60306641" w:colFirst="0" w:colLast="0"/>
      <w:r>
        <w:rPr>
          <w:rFonts w:hint="eastAsia"/>
          <w:b/>
          <w:bCs/>
          <w:color w:val="000000"/>
          <w:sz w:val="24"/>
          <w:szCs w:val="24"/>
        </w:rPr>
        <w:t>2023. 3. 15 [보도자료]</w:t>
      </w:r>
    </w:p>
    <w:p w14:paraId="37BCB52B" w14:textId="4B91D907" w:rsidR="00156F38" w:rsidRPr="00C92F39" w:rsidRDefault="00156F38" w:rsidP="00156F38">
      <w:pPr>
        <w:spacing w:line="420" w:lineRule="exact"/>
        <w:jc w:val="right"/>
        <w:rPr>
          <w:b/>
          <w:bCs/>
          <w:color w:val="FF0000"/>
          <w:sz w:val="24"/>
          <w:szCs w:val="24"/>
        </w:rPr>
      </w:pPr>
      <w:bookmarkStart w:id="2" w:name="_GoBack"/>
      <w:bookmarkEnd w:id="2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6"/>
      </w:tblGrid>
      <w:tr w:rsidR="00156F38" w14:paraId="6EF9A8EF" w14:textId="77777777" w:rsidTr="00156F38">
        <w:trPr>
          <w:trHeight w:val="1700"/>
        </w:trPr>
        <w:tc>
          <w:tcPr>
            <w:tcW w:w="9016" w:type="dxa"/>
            <w:tcBorders>
              <w:top w:val="single" w:sz="8" w:space="0" w:color="FFC000"/>
              <w:left w:val="nil"/>
              <w:bottom w:val="single" w:sz="8" w:space="0" w:color="FFC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F129B" w14:textId="7D829A7F" w:rsidR="00156F38" w:rsidRDefault="00156F38">
            <w:pPr>
              <w:snapToGrid w:val="0"/>
              <w:spacing w:before="240" w:after="240" w:line="252" w:lineRule="auto"/>
              <w:ind w:rightChars="38" w:right="76"/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b/>
                <w:bCs/>
                <w:spacing w:val="-6"/>
                <w:sz w:val="24"/>
                <w:szCs w:val="24"/>
              </w:rPr>
              <w:t>에너지얼라이언스, CF100토론회 개최</w:t>
            </w:r>
            <w:r>
              <w:rPr>
                <w:rFonts w:hint="eastAsia"/>
                <w:b/>
                <w:bCs/>
                <w:spacing w:val="-6"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pacing w:val="-6"/>
                <w:sz w:val="28"/>
                <w:szCs w:val="28"/>
              </w:rPr>
              <w:br/>
              <w:t>원자력, 청정수소 등 탄소중립을 위한 현실적 방안 모색</w:t>
            </w:r>
            <w:r>
              <w:rPr>
                <w:rFonts w:hint="eastAsia"/>
                <w:b/>
                <w:bCs/>
                <w:spacing w:val="-6"/>
                <w:sz w:val="28"/>
                <w:szCs w:val="28"/>
              </w:rPr>
              <w:br/>
            </w:r>
            <w:r>
              <w:rPr>
                <w:rFonts w:hint="eastAsia"/>
                <w:color w:val="000000"/>
              </w:rPr>
              <w:t>- 15일 서울 소공동 롯데호텔에서 에너지얼라이언스 회원사들 모여 CF100 대응방안 논의</w:t>
            </w:r>
            <w:r>
              <w:rPr>
                <w:rFonts w:hint="eastAsia"/>
                <w:color w:val="000000"/>
              </w:rPr>
              <w:br/>
              <w:t>- 탄소배출 없는 청정에너지 사용하는 ‘CF100’…구글, 마이크로소프트 등 글로벌 기업들도 채택</w:t>
            </w:r>
            <w:r>
              <w:rPr>
                <w:rFonts w:hint="eastAsia"/>
                <w:color w:val="000000"/>
              </w:rPr>
              <w:br/>
              <w:t xml:space="preserve">- 산업부 박일준 제2차관 </w:t>
            </w:r>
            <w:r w:rsidR="00C8777D">
              <w:rPr>
                <w:color w:val="000000"/>
              </w:rPr>
              <w:t>“</w:t>
            </w:r>
            <w:r w:rsidR="00C8777D">
              <w:rPr>
                <w:rFonts w:hint="eastAsia"/>
                <w:color w:val="000000"/>
              </w:rPr>
              <w:t>원전,</w:t>
            </w:r>
            <w:r w:rsidR="00C8777D">
              <w:rPr>
                <w:color w:val="000000"/>
              </w:rPr>
              <w:t xml:space="preserve"> </w:t>
            </w:r>
            <w:r w:rsidR="00C8777D">
              <w:rPr>
                <w:rFonts w:hint="eastAsia"/>
                <w:color w:val="000000"/>
              </w:rPr>
              <w:t>수소 등 활용하여 탄소중립 위한 방안 적극 모색</w:t>
            </w:r>
            <w:r w:rsidR="00C8777D">
              <w:rPr>
                <w:color w:val="000000"/>
              </w:rPr>
              <w:t>”</w:t>
            </w:r>
            <w:r w:rsidR="004173E8">
              <w:rPr>
                <w:rFonts w:hint="eastAsia"/>
                <w:color w:val="000000"/>
              </w:rPr>
              <w:t xml:space="preserve"> 요청</w:t>
            </w:r>
          </w:p>
        </w:tc>
      </w:tr>
    </w:tbl>
    <w:p w14:paraId="7AD2D6DA" w14:textId="77777777" w:rsidR="00156F38" w:rsidRDefault="00156F38" w:rsidP="00156F38">
      <w:pPr>
        <w:spacing w:line="420" w:lineRule="exact"/>
        <w:rPr>
          <w:rFonts w:ascii="맑은 고딕" w:eastAsia="맑은 고딕" w:hAnsi="맑은 고딕"/>
          <w:color w:val="000000"/>
          <w:sz w:val="24"/>
          <w:szCs w:val="24"/>
        </w:rPr>
      </w:pPr>
    </w:p>
    <w:p w14:paraId="0589571E" w14:textId="77777777" w:rsidR="00156F38" w:rsidRDefault="00156F38" w:rsidP="00156F3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민간주도의 탈탄소 정책협의체인 에너지얼라이언스가 탄소중립과 에너지 전환을 위한 현실적 방안 마련에 머리를 모았다.  </w:t>
      </w:r>
    </w:p>
    <w:p w14:paraId="00DFDF5C" w14:textId="77777777" w:rsidR="00156F38" w:rsidRDefault="00156F38" w:rsidP="00156F38">
      <w:pPr>
        <w:rPr>
          <w:sz w:val="24"/>
          <w:szCs w:val="24"/>
        </w:rPr>
      </w:pPr>
    </w:p>
    <w:p w14:paraId="27888E83" w14:textId="77777777" w:rsidR="00156F38" w:rsidRDefault="00156F38" w:rsidP="00156F38">
      <w:pPr>
        <w:rPr>
          <w:b/>
          <w:bCs/>
          <w:sz w:val="24"/>
          <w:szCs w:val="24"/>
        </w:rPr>
      </w:pPr>
      <w:r>
        <w:rPr>
          <w:rFonts w:hint="eastAsia"/>
          <w:sz w:val="24"/>
          <w:szCs w:val="24"/>
        </w:rPr>
        <w:t xml:space="preserve">에너지얼라이언스는 15일 서울 소공동 롯데호텔에서 ‘CF100(Carbon FREE 100%) 토론회’를 열고 CF100 전망과 대응방안에 대해 협의했다고 밝혔다.   </w:t>
      </w:r>
    </w:p>
    <w:p w14:paraId="3CCFF302" w14:textId="77777777" w:rsidR="00156F38" w:rsidRDefault="00156F38" w:rsidP="00156F38">
      <w:pPr>
        <w:rPr>
          <w:sz w:val="24"/>
          <w:szCs w:val="24"/>
        </w:rPr>
      </w:pPr>
    </w:p>
    <w:p w14:paraId="10AA7AA5" w14:textId="77777777" w:rsidR="00156F38" w:rsidRDefault="00156F38" w:rsidP="00156F38">
      <w:pPr>
        <w:rPr>
          <w:sz w:val="24"/>
          <w:szCs w:val="24"/>
        </w:rPr>
      </w:pPr>
      <w:bookmarkStart w:id="3" w:name="_Hlk129764085"/>
      <w:r>
        <w:rPr>
          <w:rFonts w:hint="eastAsia"/>
          <w:sz w:val="24"/>
          <w:szCs w:val="24"/>
        </w:rPr>
        <w:t xml:space="preserve">‘CF100’은 탄소배출이 없는 청정에너지를 사용한다는 개념으로 원자력, 수소, CCUS(탄소 포집, 저장 및 활용) 기술을 포함한다. 재생에너지만으로 전력 수요 100%를 대체하는 RE100의 보다 현실적 대안으로 떠오르고 있으며 구글과 마이크로소프트 등 글로벌 기업들이 CF100을 채택하고 있다. </w:t>
      </w:r>
    </w:p>
    <w:bookmarkEnd w:id="3"/>
    <w:p w14:paraId="772FBEBD" w14:textId="77777777" w:rsidR="00156F38" w:rsidRDefault="00156F38" w:rsidP="00156F38">
      <w:pPr>
        <w:rPr>
          <w:sz w:val="24"/>
          <w:szCs w:val="24"/>
        </w:rPr>
      </w:pPr>
    </w:p>
    <w:p w14:paraId="31FF1DF2" w14:textId="34A9FE46" w:rsidR="00156F38" w:rsidRDefault="00132E4A" w:rsidP="00156F3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이날 토론회에는 에너지얼라이언스 회원사인 </w:t>
      </w:r>
      <w:r>
        <w:rPr>
          <w:sz w:val="24"/>
          <w:szCs w:val="24"/>
        </w:rPr>
        <w:t xml:space="preserve">SK E&amp;S, </w:t>
      </w:r>
      <w:r>
        <w:rPr>
          <w:rFonts w:hint="eastAsia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rFonts w:hint="eastAsia"/>
          <w:sz w:val="24"/>
          <w:szCs w:val="24"/>
        </w:rPr>
        <w:t>에너지,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포스코인터내셔널,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한화에너지,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효성중공업,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두산퓨얼셀,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두산에너빌리티,</w:t>
      </w:r>
      <w:r>
        <w:rPr>
          <w:sz w:val="24"/>
          <w:szCs w:val="24"/>
        </w:rPr>
        <w:t xml:space="preserve"> DL</w:t>
      </w:r>
      <w:r>
        <w:rPr>
          <w:rFonts w:hint="eastAsia"/>
          <w:sz w:val="24"/>
          <w:szCs w:val="24"/>
        </w:rPr>
        <w:t xml:space="preserve">에너지, </w:t>
      </w:r>
      <w:r>
        <w:rPr>
          <w:sz w:val="24"/>
          <w:szCs w:val="24"/>
        </w:rPr>
        <w:t>SK</w:t>
      </w:r>
      <w:r>
        <w:rPr>
          <w:rFonts w:hint="eastAsia"/>
          <w:sz w:val="24"/>
          <w:szCs w:val="24"/>
        </w:rPr>
        <w:t>가스,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현대자동차,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현대경제연구원 등 관계자들이 참석했으며 산업부 박일준 제2차관과 이원주 에너지정책관 등 정부 인사들도 함께 모여 에너지 산업의 미래 방향성을 논의했다.</w:t>
      </w:r>
      <w:r>
        <w:rPr>
          <w:sz w:val="24"/>
          <w:szCs w:val="24"/>
        </w:rPr>
        <w:t xml:space="preserve"> </w:t>
      </w:r>
    </w:p>
    <w:p w14:paraId="788C891C" w14:textId="77777777" w:rsidR="00132E4A" w:rsidRPr="00132E4A" w:rsidRDefault="00132E4A" w:rsidP="00156F38">
      <w:pPr>
        <w:rPr>
          <w:sz w:val="24"/>
          <w:szCs w:val="24"/>
        </w:rPr>
      </w:pPr>
    </w:p>
    <w:p w14:paraId="232C9ED0" w14:textId="07D96717" w:rsidR="00156F38" w:rsidRDefault="00156F38" w:rsidP="00156F3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산업통상자원부 박일준 2차관은 </w:t>
      </w:r>
      <w:r w:rsidR="00C8777D">
        <w:rPr>
          <w:sz w:val="24"/>
          <w:szCs w:val="24"/>
        </w:rPr>
        <w:t>“</w:t>
      </w:r>
      <w:r w:rsidR="00C8777D">
        <w:rPr>
          <w:rFonts w:hint="eastAsia"/>
          <w:sz w:val="24"/>
          <w:szCs w:val="24"/>
        </w:rPr>
        <w:t>태양광,</w:t>
      </w:r>
      <w:r w:rsidR="00C8777D">
        <w:rPr>
          <w:sz w:val="24"/>
          <w:szCs w:val="24"/>
        </w:rPr>
        <w:t xml:space="preserve"> </w:t>
      </w:r>
      <w:r w:rsidR="00C8777D">
        <w:rPr>
          <w:rFonts w:hint="eastAsia"/>
          <w:sz w:val="24"/>
          <w:szCs w:val="24"/>
        </w:rPr>
        <w:t>풍력뿐 아니라 원전,</w:t>
      </w:r>
      <w:r w:rsidR="00C8777D">
        <w:rPr>
          <w:sz w:val="24"/>
          <w:szCs w:val="24"/>
        </w:rPr>
        <w:t xml:space="preserve"> </w:t>
      </w:r>
      <w:r w:rsidR="00C8777D">
        <w:rPr>
          <w:rFonts w:hint="eastAsia"/>
          <w:sz w:val="24"/>
          <w:szCs w:val="24"/>
        </w:rPr>
        <w:t xml:space="preserve">수소 등 탄소중립 달성에 기여하는 지속가능하고 다양한 무탄소전원의 활용을 촉진한다는 측면에서 </w:t>
      </w:r>
      <w:r w:rsidR="00C8777D">
        <w:rPr>
          <w:sz w:val="24"/>
          <w:szCs w:val="24"/>
        </w:rPr>
        <w:t>CF100</w:t>
      </w:r>
      <w:r w:rsidR="00C8777D">
        <w:rPr>
          <w:rFonts w:hint="eastAsia"/>
          <w:sz w:val="24"/>
          <w:szCs w:val="24"/>
        </w:rPr>
        <w:t>을 논의하는 의미가 크다</w:t>
      </w:r>
      <w:r w:rsidR="00C8777D">
        <w:rPr>
          <w:sz w:val="24"/>
          <w:szCs w:val="24"/>
        </w:rPr>
        <w:t>”</w:t>
      </w:r>
      <w:r w:rsidR="00C8777D">
        <w:rPr>
          <w:rFonts w:hint="eastAsia"/>
          <w:sz w:val="24"/>
          <w:szCs w:val="24"/>
        </w:rPr>
        <w:t xml:space="preserve">며 </w:t>
      </w:r>
      <w:r w:rsidR="00C8777D">
        <w:rPr>
          <w:sz w:val="24"/>
          <w:szCs w:val="24"/>
        </w:rPr>
        <w:t>“</w:t>
      </w:r>
      <w:r w:rsidR="00C8777D">
        <w:rPr>
          <w:rFonts w:hint="eastAsia"/>
          <w:sz w:val="24"/>
          <w:szCs w:val="24"/>
        </w:rPr>
        <w:t>각계 전문가와 업계에서도 우리 여건과 현실에 부합하는 방안을 적극 모색해줄 것</w:t>
      </w:r>
      <w:r w:rsidR="00C8777D">
        <w:rPr>
          <w:sz w:val="24"/>
          <w:szCs w:val="24"/>
        </w:rPr>
        <w:t>”</w:t>
      </w:r>
      <w:r w:rsidR="00C8777D">
        <w:rPr>
          <w:rFonts w:hint="eastAsia"/>
          <w:sz w:val="24"/>
          <w:szCs w:val="24"/>
        </w:rPr>
        <w:t>을 요청</w:t>
      </w:r>
      <w:r w:rsidR="000C6F5D">
        <w:rPr>
          <w:rFonts w:hint="eastAsia"/>
          <w:sz w:val="24"/>
          <w:szCs w:val="24"/>
        </w:rPr>
        <w:t>했다.</w:t>
      </w:r>
    </w:p>
    <w:p w14:paraId="01D5597F" w14:textId="77777777" w:rsidR="00156F38" w:rsidRDefault="00156F38" w:rsidP="00156F38">
      <w:pPr>
        <w:rPr>
          <w:sz w:val="24"/>
          <w:szCs w:val="24"/>
        </w:rPr>
      </w:pPr>
    </w:p>
    <w:p w14:paraId="70D71EFF" w14:textId="77777777" w:rsidR="00156F38" w:rsidRDefault="00156F38" w:rsidP="00156F3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에너지얼라이언스 의장인 추형욱 SK E&amp;S 대표이사 사장도 개회사를 통해 “RE100과 CF100 모두 중요하며, CF100의 경우 원전과 수소 등 다양한 산업을 활용할 수 있어 한정된 국토로 인해 RE100이 현실적으로 어려운 대한민국에서 현실적 대안과 새로운 기회가 될 수 있다”고 밝혔다. </w:t>
      </w:r>
    </w:p>
    <w:p w14:paraId="07CD0FE2" w14:textId="77777777" w:rsidR="00156F38" w:rsidRDefault="00156F38" w:rsidP="00156F38">
      <w:pPr>
        <w:rPr>
          <w:sz w:val="24"/>
          <w:szCs w:val="24"/>
        </w:rPr>
      </w:pPr>
    </w:p>
    <w:p w14:paraId="60E7033A" w14:textId="77777777" w:rsidR="00156F38" w:rsidRDefault="00156F38" w:rsidP="00156F3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이날 토론 참석자들은 CF100 현황과 전망을 공유하고 CF100 도입의 필요성과 국내 여건에 맞는 실천방식에 대해 토론을 이어갔다. </w:t>
      </w:r>
    </w:p>
    <w:p w14:paraId="1973B5C5" w14:textId="77777777" w:rsidR="00156F38" w:rsidRDefault="00156F38" w:rsidP="00156F38">
      <w:pPr>
        <w:rPr>
          <w:sz w:val="24"/>
          <w:szCs w:val="24"/>
        </w:rPr>
      </w:pPr>
    </w:p>
    <w:p w14:paraId="44B38262" w14:textId="77777777" w:rsidR="000C2841" w:rsidRDefault="000C2841" w:rsidP="000C28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장우석 현대경제연구원 산업연구실장은 “청정에너지 생산 뿐 아니라 저장/유통을 위한 기반 구축에 있어서도 속도전이 중요하다”면서 “새만금 등 대규모 재생에너지 발전시설 조기 착공, 청정수소발전 입찰시장의 연내 개설 등 국민이 체감할 수 있도록 속도를 높일 필요가 있다”고 말했다.</w:t>
      </w:r>
    </w:p>
    <w:p w14:paraId="30E24ED8" w14:textId="77777777" w:rsidR="00156F38" w:rsidRPr="000C2841" w:rsidRDefault="00156F38" w:rsidP="00156F38">
      <w:pPr>
        <w:rPr>
          <w:sz w:val="24"/>
          <w:szCs w:val="24"/>
        </w:rPr>
      </w:pPr>
    </w:p>
    <w:p w14:paraId="74F772E2" w14:textId="2992FB45" w:rsidR="00156F38" w:rsidRDefault="00156F38" w:rsidP="00156F3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서울과기대 이상준 교수는 “미국 IRA에 따르면 원전은 계속 운전 경제성 향상으로 대표적인 수혜 산업이며 원전 강국인 대한민국의 원전 수출사업에도 긍정적으로 보인다”고 말했다.</w:t>
      </w:r>
    </w:p>
    <w:p w14:paraId="53FF2DB4" w14:textId="77777777" w:rsidR="00156F38" w:rsidRDefault="00156F38" w:rsidP="00156F38">
      <w:pPr>
        <w:rPr>
          <w:sz w:val="24"/>
          <w:szCs w:val="24"/>
        </w:rPr>
      </w:pPr>
    </w:p>
    <w:p w14:paraId="7F8937EA" w14:textId="77777777" w:rsidR="00156F38" w:rsidRDefault="00156F38" w:rsidP="00156F3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인천대 손양훈 교수는 “한정된 재생에너지 활용만으로는 탄소중립 달성이 어려운 상황에서 최근 이슈가 된 에너지안보 측면까지 고려한다면 국내 풍부한 원자력발전이 탄소중립에 현실적인 대안이 될 것” 이라고 발언했다.</w:t>
      </w:r>
    </w:p>
    <w:p w14:paraId="4E3310EE" w14:textId="77777777" w:rsidR="00156F38" w:rsidRDefault="00156F38" w:rsidP="00156F38">
      <w:pPr>
        <w:rPr>
          <w:sz w:val="24"/>
          <w:szCs w:val="24"/>
        </w:rPr>
      </w:pPr>
    </w:p>
    <w:p w14:paraId="181D5D4B" w14:textId="77777777" w:rsidR="00156F38" w:rsidRDefault="00156F38" w:rsidP="00156F38">
      <w:pPr>
        <w:spacing w:line="420" w:lineRule="exac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단국대</w:t>
      </w:r>
      <w:r>
        <w:rPr>
          <w:rFonts w:hint="eastAsia"/>
          <w:sz w:val="24"/>
          <w:szCs w:val="24"/>
        </w:rPr>
        <w:t xml:space="preserve"> 조홍종 교수는 “청정수소를 통해 전력에너지의 탈탄소화가 가능하고, 모빌리티 및 화석에너지 활용 산업군의 에너지원 대체에도 청정수소를 적용할 수 있다”며 CF100 실현에 있어 청정수소의 역할을 강조했다.</w:t>
      </w:r>
    </w:p>
    <w:p w14:paraId="3990D020" w14:textId="77777777" w:rsidR="00156F38" w:rsidRDefault="00156F38" w:rsidP="00156F38">
      <w:pPr>
        <w:rPr>
          <w:sz w:val="24"/>
          <w:szCs w:val="24"/>
        </w:rPr>
      </w:pPr>
    </w:p>
    <w:p w14:paraId="038D3937" w14:textId="77777777" w:rsidR="00156F38" w:rsidRDefault="00156F38" w:rsidP="00156F3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에너지얼라이언스는 지난 2021년 국내 에너지 기업들과 연구기관이 모여 설립한 민간주도의 협의체로, 세계적인 탈탄소 흐름에 맞춰 에너지 산업 전체의 미래 방향성을 논의할 채널이 필요하다는 공감대에서 출발했다.  </w:t>
      </w:r>
    </w:p>
    <w:p w14:paraId="5BD8A16F" w14:textId="2007CF62" w:rsidR="00156F38" w:rsidRDefault="00156F38" w:rsidP="00156F38">
      <w:pPr>
        <w:rPr>
          <w:sz w:val="24"/>
          <w:szCs w:val="24"/>
        </w:rPr>
      </w:pPr>
    </w:p>
    <w:p w14:paraId="66AB9567" w14:textId="5F8F701A" w:rsidR="00C92F39" w:rsidRDefault="00C92F39" w:rsidP="00156F38">
      <w:pPr>
        <w:rPr>
          <w:sz w:val="24"/>
          <w:szCs w:val="24"/>
        </w:rPr>
      </w:pPr>
    </w:p>
    <w:p w14:paraId="1CCC6D90" w14:textId="6993F82A" w:rsidR="00C92F39" w:rsidRDefault="00C92F39" w:rsidP="00156F38">
      <w:pPr>
        <w:rPr>
          <w:sz w:val="24"/>
          <w:szCs w:val="24"/>
        </w:rPr>
      </w:pPr>
    </w:p>
    <w:p w14:paraId="6CA44EB4" w14:textId="77777777" w:rsidR="00C92F39" w:rsidRDefault="00C92F39" w:rsidP="00156F38">
      <w:pPr>
        <w:rPr>
          <w:sz w:val="24"/>
          <w:szCs w:val="24"/>
        </w:rPr>
      </w:pPr>
    </w:p>
    <w:p w14:paraId="20B610D8" w14:textId="77777777" w:rsidR="00156F38" w:rsidRDefault="00156F38" w:rsidP="00156F38">
      <w:pPr>
        <w:spacing w:line="420" w:lineRule="exact"/>
        <w:rPr>
          <w:b/>
          <w:bCs/>
          <w:sz w:val="22"/>
        </w:rPr>
      </w:pPr>
      <w:r>
        <w:rPr>
          <w:rFonts w:hint="eastAsia"/>
          <w:b/>
          <w:bCs/>
          <w:sz w:val="22"/>
        </w:rPr>
        <w:lastRenderedPageBreak/>
        <w:t xml:space="preserve">&lt;이하 사진&gt; </w:t>
      </w:r>
    </w:p>
    <w:tbl>
      <w:tblPr>
        <w:tblW w:w="90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7"/>
      </w:tblGrid>
      <w:tr w:rsidR="00156F38" w14:paraId="34E9E64D" w14:textId="77777777" w:rsidTr="00156F38">
        <w:trPr>
          <w:trHeight w:val="2330"/>
        </w:trPr>
        <w:tc>
          <w:tcPr>
            <w:tcW w:w="9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0E911" w14:textId="5494FCF0" w:rsidR="00526501" w:rsidRDefault="00526501">
            <w:pPr>
              <w:spacing w:line="420" w:lineRule="exact"/>
              <w:rPr>
                <w:sz w:val="22"/>
              </w:rPr>
            </w:pPr>
            <w:r>
              <w:rPr>
                <w:noProof/>
                <w:sz w:val="22"/>
              </w:rPr>
              <w:drawing>
                <wp:anchor distT="0" distB="0" distL="114300" distR="114300" simplePos="0" relativeHeight="251659264" behindDoc="0" locked="0" layoutInCell="1" allowOverlap="1" wp14:anchorId="51EF1D9D" wp14:editId="41D93ACC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76200</wp:posOffset>
                  </wp:positionV>
                  <wp:extent cx="5779135" cy="3253105"/>
                  <wp:effectExtent l="0" t="0" r="0" b="4445"/>
                  <wp:wrapTopAndBottom/>
                  <wp:docPr id="1" name="그림 1" descr="웹사이트이(가) 표시된 사진&#10;&#10;자동 생성된 설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그림 1" descr="웹사이트이(가) 표시된 사진&#10;&#10;자동 생성된 설명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9135" cy="3253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hint="eastAsia"/>
                <w:sz w:val="22"/>
              </w:rPr>
              <w:t xml:space="preserve">&lt;사진1&gt; </w:t>
            </w:r>
            <w:r w:rsidR="00662855">
              <w:rPr>
                <w:sz w:val="22"/>
              </w:rPr>
              <w:t>15</w:t>
            </w:r>
            <w:r w:rsidR="00662855">
              <w:rPr>
                <w:rFonts w:hint="eastAsia"/>
                <w:sz w:val="22"/>
              </w:rPr>
              <w:t xml:space="preserve">일 서울 소공동 롯데호텔에서 열린 에너지얼라이언스 주최 </w:t>
            </w:r>
            <w:r w:rsidR="00662855">
              <w:rPr>
                <w:sz w:val="22"/>
              </w:rPr>
              <w:t xml:space="preserve">‘CF100 </w:t>
            </w:r>
            <w:r w:rsidR="00662855">
              <w:rPr>
                <w:rFonts w:hint="eastAsia"/>
                <w:sz w:val="22"/>
              </w:rPr>
              <w:t>전망과 우리의 대응방안 토론회</w:t>
            </w:r>
            <w:r w:rsidR="00662855">
              <w:rPr>
                <w:sz w:val="22"/>
              </w:rPr>
              <w:t>’</w:t>
            </w:r>
            <w:r w:rsidR="00662855">
              <w:rPr>
                <w:rFonts w:hint="eastAsia"/>
                <w:sz w:val="22"/>
              </w:rPr>
              <w:t>에서</w:t>
            </w:r>
            <w:r w:rsidR="00662855"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에너지얼라이언스 </w:t>
            </w:r>
            <w:r w:rsidR="005C49D7">
              <w:rPr>
                <w:rFonts w:hint="eastAsia"/>
                <w:sz w:val="22"/>
              </w:rPr>
              <w:t>의장</w:t>
            </w:r>
            <w:r>
              <w:rPr>
                <w:rFonts w:hint="eastAsia"/>
                <w:sz w:val="22"/>
              </w:rPr>
              <w:t>인 추형욱 SK E&amp;S 사장이 개회사를 하고 있다.</w:t>
            </w:r>
          </w:p>
        </w:tc>
      </w:tr>
      <w:tr w:rsidR="00156F38" w14:paraId="1079AE29" w14:textId="77777777" w:rsidTr="00526501">
        <w:trPr>
          <w:trHeight w:val="314"/>
        </w:trPr>
        <w:tc>
          <w:tcPr>
            <w:tcW w:w="90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D36A7" w14:textId="10B4AE3E" w:rsidR="00FF5C95" w:rsidRDefault="00526501" w:rsidP="0005132C">
            <w:pPr>
              <w:spacing w:line="420" w:lineRule="exact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 wp14:anchorId="1DA3343E" wp14:editId="2A6A824F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5080</wp:posOffset>
                  </wp:positionV>
                  <wp:extent cx="5730240" cy="3225165"/>
                  <wp:effectExtent l="0" t="0" r="3810" b="0"/>
                  <wp:wrapTopAndBottom/>
                  <wp:docPr id="4" name="그림 4" descr="텍스트, 사람, 포즈, 스탠딩이(가) 표시된 사진&#10;&#10;자동 생성된 설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그림 4" descr="텍스트, 사람, 포즈, 스탠딩이(가) 표시된 사진&#10;&#10;자동 생성된 설명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0240" cy="3225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hint="eastAsia"/>
                <w:sz w:val="22"/>
              </w:rPr>
              <w:t>&lt;사진2</w:t>
            </w:r>
            <w:r>
              <w:rPr>
                <w:sz w:val="22"/>
              </w:rPr>
              <w:t>&gt;</w:t>
            </w:r>
            <w:r w:rsidR="005C49D7">
              <w:rPr>
                <w:sz w:val="22"/>
              </w:rPr>
              <w:t>15</w:t>
            </w:r>
            <w:r w:rsidR="005C49D7">
              <w:rPr>
                <w:rFonts w:hint="eastAsia"/>
                <w:sz w:val="22"/>
              </w:rPr>
              <w:t xml:space="preserve">일 서울 소공동 롯데호텔에서 열린 에너지얼라이언스 주최 </w:t>
            </w:r>
            <w:r w:rsidR="005C49D7">
              <w:rPr>
                <w:sz w:val="22"/>
              </w:rPr>
              <w:t xml:space="preserve">‘CF100 </w:t>
            </w:r>
            <w:r w:rsidR="005C49D7">
              <w:rPr>
                <w:rFonts w:hint="eastAsia"/>
                <w:sz w:val="22"/>
              </w:rPr>
              <w:t>전망과 우리의 대응방안 토론회</w:t>
            </w:r>
            <w:r w:rsidR="005C49D7">
              <w:rPr>
                <w:sz w:val="22"/>
              </w:rPr>
              <w:t>’</w:t>
            </w:r>
            <w:r w:rsidR="005C49D7">
              <w:rPr>
                <w:rFonts w:hint="eastAsia"/>
                <w:sz w:val="22"/>
              </w:rPr>
              <w:t>에서</w:t>
            </w:r>
            <w:r w:rsidR="00FF5C95">
              <w:rPr>
                <w:rFonts w:hint="eastAsia"/>
                <w:sz w:val="22"/>
              </w:rPr>
              <w:t xml:space="preserve"> 참석자들이 기념사진을 촬영하고 있다.</w:t>
            </w:r>
          </w:p>
          <w:p w14:paraId="2B950F53" w14:textId="3928461B" w:rsidR="00156F38" w:rsidRPr="00526501" w:rsidRDefault="0005132C" w:rsidP="0005132C">
            <w:pPr>
              <w:spacing w:line="420" w:lineRule="exact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첫째줄 왼쪽부터) </w:t>
            </w:r>
            <w:r w:rsidR="00FF5C95">
              <w:rPr>
                <w:rFonts w:hint="eastAsia"/>
                <w:sz w:val="22"/>
              </w:rPr>
              <w:t xml:space="preserve">김성원 </w:t>
            </w:r>
            <w:r>
              <w:rPr>
                <w:rFonts w:hint="eastAsia"/>
                <w:sz w:val="22"/>
              </w:rPr>
              <w:t>G</w:t>
            </w:r>
            <w:r>
              <w:rPr>
                <w:sz w:val="22"/>
              </w:rPr>
              <w:t>S</w:t>
            </w:r>
            <w:r>
              <w:rPr>
                <w:rFonts w:hint="eastAsia"/>
                <w:sz w:val="22"/>
              </w:rPr>
              <w:t>에너지 부사장,</w:t>
            </w:r>
            <w:r>
              <w:rPr>
                <w:sz w:val="22"/>
              </w:rPr>
              <w:t xml:space="preserve"> </w:t>
            </w:r>
            <w:r w:rsidR="00FF5C95">
              <w:rPr>
                <w:rFonts w:hint="eastAsia"/>
                <w:sz w:val="22"/>
              </w:rPr>
              <w:t xml:space="preserve">손양훈 </w:t>
            </w:r>
            <w:r>
              <w:rPr>
                <w:rFonts w:hint="eastAsia"/>
                <w:sz w:val="22"/>
              </w:rPr>
              <w:t>인천대 교수,</w:t>
            </w:r>
            <w:r>
              <w:rPr>
                <w:sz w:val="22"/>
              </w:rPr>
              <w:t xml:space="preserve"> </w:t>
            </w:r>
            <w:r w:rsidR="00FF5C95">
              <w:rPr>
                <w:rFonts w:hint="eastAsia"/>
                <w:sz w:val="22"/>
              </w:rPr>
              <w:t xml:space="preserve">박일준 </w:t>
            </w:r>
            <w:r>
              <w:rPr>
                <w:rFonts w:hint="eastAsia"/>
                <w:sz w:val="22"/>
              </w:rPr>
              <w:t xml:space="preserve">산업통상자원부 </w:t>
            </w:r>
            <w:r>
              <w:rPr>
                <w:sz w:val="22"/>
              </w:rPr>
              <w:lastRenderedPageBreak/>
              <w:t>2</w:t>
            </w:r>
            <w:r>
              <w:rPr>
                <w:rFonts w:hint="eastAsia"/>
                <w:sz w:val="22"/>
              </w:rPr>
              <w:t>차관,</w:t>
            </w:r>
            <w:r>
              <w:rPr>
                <w:sz w:val="22"/>
              </w:rPr>
              <w:t xml:space="preserve"> </w:t>
            </w:r>
            <w:r w:rsidR="00FF5C95">
              <w:rPr>
                <w:rFonts w:hint="eastAsia"/>
                <w:sz w:val="22"/>
              </w:rPr>
              <w:t xml:space="preserve">추형욱 </w:t>
            </w:r>
            <w:r>
              <w:rPr>
                <w:sz w:val="22"/>
              </w:rPr>
              <w:t xml:space="preserve">SK E&amp;S </w:t>
            </w:r>
            <w:r>
              <w:rPr>
                <w:rFonts w:hint="eastAsia"/>
                <w:sz w:val="22"/>
              </w:rPr>
              <w:t>사장,</w:t>
            </w:r>
            <w:r>
              <w:rPr>
                <w:sz w:val="22"/>
              </w:rPr>
              <w:t xml:space="preserve"> </w:t>
            </w:r>
            <w:r w:rsidR="00FF5C95">
              <w:rPr>
                <w:rFonts w:hint="eastAsia"/>
                <w:sz w:val="22"/>
              </w:rPr>
              <w:t>조홍종 단국대</w:t>
            </w:r>
            <w:r>
              <w:rPr>
                <w:rFonts w:hint="eastAsia"/>
                <w:sz w:val="22"/>
              </w:rPr>
              <w:t xml:space="preserve"> 교수,</w:t>
            </w:r>
            <w:r>
              <w:rPr>
                <w:sz w:val="22"/>
              </w:rPr>
              <w:t xml:space="preserve"> </w:t>
            </w:r>
            <w:r w:rsidR="00FF5C95">
              <w:rPr>
                <w:rFonts w:hint="eastAsia"/>
                <w:sz w:val="22"/>
              </w:rPr>
              <w:t xml:space="preserve">이원주 </w:t>
            </w:r>
            <w:r>
              <w:rPr>
                <w:rFonts w:hint="eastAsia"/>
                <w:sz w:val="22"/>
              </w:rPr>
              <w:t>산업통상자원부 국장,</w:t>
            </w:r>
            <w:r>
              <w:rPr>
                <w:sz w:val="22"/>
              </w:rPr>
              <w:t xml:space="preserve"> </w:t>
            </w:r>
            <w:r w:rsidR="00FF5C95">
              <w:rPr>
                <w:rFonts w:hint="eastAsia"/>
                <w:sz w:val="22"/>
              </w:rPr>
              <w:t xml:space="preserve">오영권 </w:t>
            </w:r>
            <w:r>
              <w:rPr>
                <w:rFonts w:hint="eastAsia"/>
                <w:sz w:val="22"/>
              </w:rPr>
              <w:t xml:space="preserve">포스코인터내셔널 상무, </w:t>
            </w:r>
            <w:r>
              <w:rPr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둘째줄 왼쪽부터) </w:t>
            </w:r>
            <w:r w:rsidR="00FF5C95">
              <w:rPr>
                <w:rFonts w:hint="eastAsia"/>
                <w:sz w:val="22"/>
              </w:rPr>
              <w:t xml:space="preserve">장우석 </w:t>
            </w:r>
            <w:r>
              <w:rPr>
                <w:rFonts w:hint="eastAsia"/>
                <w:sz w:val="22"/>
              </w:rPr>
              <w:t>현대경제연구원 실장,</w:t>
            </w:r>
            <w:r>
              <w:rPr>
                <w:sz w:val="22"/>
              </w:rPr>
              <w:t xml:space="preserve"> </w:t>
            </w:r>
            <w:r w:rsidR="00FF5C95">
              <w:rPr>
                <w:rFonts w:hint="eastAsia"/>
                <w:sz w:val="22"/>
              </w:rPr>
              <w:t xml:space="preserve">김종우 </w:t>
            </w:r>
            <w:r>
              <w:rPr>
                <w:rFonts w:hint="eastAsia"/>
                <w:sz w:val="22"/>
              </w:rPr>
              <w:t>에너지경제연구원 연구위원,</w:t>
            </w:r>
            <w:r>
              <w:rPr>
                <w:sz w:val="22"/>
              </w:rPr>
              <w:t xml:space="preserve"> </w:t>
            </w:r>
            <w:r w:rsidR="00FF5C95">
              <w:rPr>
                <w:rFonts w:hint="eastAsia"/>
                <w:sz w:val="22"/>
              </w:rPr>
              <w:t xml:space="preserve">안윤기 </w:t>
            </w:r>
            <w:r>
              <w:rPr>
                <w:rFonts w:hint="eastAsia"/>
                <w:sz w:val="22"/>
              </w:rPr>
              <w:t>포스코경영연구원 상무,</w:t>
            </w:r>
            <w:r>
              <w:rPr>
                <w:sz w:val="22"/>
              </w:rPr>
              <w:t xml:space="preserve"> </w:t>
            </w:r>
            <w:r w:rsidR="00FF5C95">
              <w:rPr>
                <w:rFonts w:hint="eastAsia"/>
                <w:sz w:val="22"/>
              </w:rPr>
              <w:t xml:space="preserve">김기준 </w:t>
            </w:r>
            <w:r>
              <w:rPr>
                <w:rFonts w:hint="eastAsia"/>
                <w:sz w:val="22"/>
              </w:rPr>
              <w:t>고려아연 부사장,</w:t>
            </w:r>
            <w:r>
              <w:rPr>
                <w:sz w:val="22"/>
              </w:rPr>
              <w:t xml:space="preserve"> </w:t>
            </w:r>
            <w:r w:rsidR="00FF5C95">
              <w:rPr>
                <w:rFonts w:hint="eastAsia"/>
                <w:sz w:val="22"/>
              </w:rPr>
              <w:t xml:space="preserve">이만섭 </w:t>
            </w:r>
            <w:r>
              <w:rPr>
                <w:rFonts w:hint="eastAsia"/>
                <w:sz w:val="22"/>
              </w:rPr>
              <w:t>효성중공업 전무,</w:t>
            </w:r>
            <w:r>
              <w:rPr>
                <w:sz w:val="22"/>
              </w:rPr>
              <w:t xml:space="preserve"> </w:t>
            </w:r>
            <w:r w:rsidR="00FF5C95">
              <w:rPr>
                <w:rFonts w:hint="eastAsia"/>
                <w:sz w:val="22"/>
              </w:rPr>
              <w:t xml:space="preserve">이상준 </w:t>
            </w:r>
            <w:r>
              <w:rPr>
                <w:rFonts w:hint="eastAsia"/>
                <w:sz w:val="22"/>
              </w:rPr>
              <w:t xml:space="preserve">서울과학기술대 </w:t>
            </w:r>
            <w:r w:rsidR="00591080">
              <w:rPr>
                <w:rFonts w:hint="eastAsia"/>
                <w:sz w:val="22"/>
              </w:rPr>
              <w:t>교수</w:t>
            </w:r>
          </w:p>
        </w:tc>
      </w:tr>
      <w:tr w:rsidR="00526501" w14:paraId="26AD857A" w14:textId="77777777" w:rsidTr="00526501">
        <w:trPr>
          <w:trHeight w:val="312"/>
        </w:trPr>
        <w:tc>
          <w:tcPr>
            <w:tcW w:w="90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2DC62" w14:textId="77777777" w:rsidR="00526501" w:rsidRDefault="00526501" w:rsidP="00526501">
            <w:pPr>
              <w:spacing w:line="420" w:lineRule="exact"/>
              <w:rPr>
                <w:sz w:val="22"/>
              </w:rPr>
            </w:pPr>
          </w:p>
        </w:tc>
      </w:tr>
      <w:tr w:rsidR="00526501" w14:paraId="49986B8D" w14:textId="77777777" w:rsidTr="005C49D7">
        <w:trPr>
          <w:trHeight w:val="87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253DF" w14:textId="77777777" w:rsidR="00526501" w:rsidRDefault="00526501" w:rsidP="00526501">
            <w:pPr>
              <w:spacing w:line="420" w:lineRule="exact"/>
              <w:rPr>
                <w:sz w:val="22"/>
              </w:rPr>
            </w:pPr>
          </w:p>
        </w:tc>
      </w:tr>
    </w:tbl>
    <w:p w14:paraId="52FD8FF4" w14:textId="77777777" w:rsidR="00156F38" w:rsidRDefault="00156F38" w:rsidP="00156F38">
      <w:pPr>
        <w:spacing w:line="420" w:lineRule="exact"/>
        <w:rPr>
          <w:b/>
          <w:bCs/>
          <w:sz w:val="22"/>
        </w:rPr>
      </w:pPr>
    </w:p>
    <w:p w14:paraId="54E1660B" w14:textId="1C81FA2D" w:rsidR="00156F38" w:rsidRPr="00134A08" w:rsidRDefault="00156F38" w:rsidP="00134A08">
      <w:pPr>
        <w:spacing w:line="420" w:lineRule="exact"/>
        <w:rPr>
          <w:b/>
          <w:bCs/>
          <w:sz w:val="22"/>
        </w:rPr>
      </w:pPr>
      <w:r>
        <w:rPr>
          <w:rFonts w:hint="eastAsia"/>
          <w:noProof/>
          <w:szCs w:val="20"/>
        </w:rPr>
        <w:drawing>
          <wp:anchor distT="0" distB="0" distL="114300" distR="114300" simplePos="0" relativeHeight="251658240" behindDoc="0" locked="0" layoutInCell="1" allowOverlap="1" wp14:anchorId="58D6CFCF" wp14:editId="76BE631C">
            <wp:simplePos x="0" y="0"/>
            <wp:positionH relativeFrom="margin">
              <wp:align>right</wp:align>
            </wp:positionH>
            <wp:positionV relativeFrom="paragraph">
              <wp:posOffset>1793240</wp:posOffset>
            </wp:positionV>
            <wp:extent cx="3475355" cy="744220"/>
            <wp:effectExtent l="0" t="0" r="0" b="0"/>
            <wp:wrapTopAndBottom/>
            <wp:docPr id="2" name="그림 2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" descr="텍스트이(가) 표시된 사진&#10;&#10;자동 생성된 설명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355" cy="744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  <w:r>
        <w:rPr>
          <w:rFonts w:hint="eastAsia"/>
        </w:rPr>
        <w:t>※ 보도자료 외 SK E&amp;S의 다양한 소식들은 'SK E&amp;S 미디어룸'(</w:t>
      </w:r>
      <w:hyperlink r:id="rId10" w:history="1">
        <w:r>
          <w:rPr>
            <w:rStyle w:val="a5"/>
            <w:rFonts w:hint="eastAsia"/>
          </w:rPr>
          <w:t>https://media.skens.com</w:t>
        </w:r>
      </w:hyperlink>
      <w:r>
        <w:rPr>
          <w:rFonts w:hint="eastAsia"/>
        </w:rPr>
        <w:t>)과 ‘SK E&amp;S 유튜브 채널’(</w:t>
      </w:r>
      <w:hyperlink r:id="rId11" w:history="1">
        <w:r>
          <w:rPr>
            <w:rStyle w:val="a5"/>
            <w:rFonts w:hint="eastAsia"/>
          </w:rPr>
          <w:t>https://www.youtube.com/SKENSTV</w:t>
        </w:r>
      </w:hyperlink>
      <w:r>
        <w:rPr>
          <w:rFonts w:hint="eastAsia"/>
        </w:rPr>
        <w:t>)에서도 확인하실 수 있습니다.</w:t>
      </w:r>
    </w:p>
    <w:bookmarkEnd w:id="0"/>
    <w:p w14:paraId="31501589" w14:textId="0B6F4DAF" w:rsidR="00FF34BD" w:rsidRPr="00156F38" w:rsidRDefault="00FF34BD" w:rsidP="00156F38"/>
    <w:sectPr w:rsidR="00FF34BD" w:rsidRPr="00156F3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34340D" w14:textId="77777777" w:rsidR="00BE71C4" w:rsidRDefault="00BE71C4" w:rsidP="001B3AB5">
      <w:r>
        <w:separator/>
      </w:r>
    </w:p>
  </w:endnote>
  <w:endnote w:type="continuationSeparator" w:id="0">
    <w:p w14:paraId="5CF79850" w14:textId="77777777" w:rsidR="00BE71C4" w:rsidRDefault="00BE71C4" w:rsidP="001B3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052AB" w14:textId="77777777" w:rsidR="00BE71C4" w:rsidRDefault="00BE71C4" w:rsidP="001B3AB5">
      <w:r>
        <w:separator/>
      </w:r>
    </w:p>
  </w:footnote>
  <w:footnote w:type="continuationSeparator" w:id="0">
    <w:p w14:paraId="789EB625" w14:textId="77777777" w:rsidR="00BE71C4" w:rsidRDefault="00BE71C4" w:rsidP="001B3A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AB5"/>
    <w:rsid w:val="00000E6E"/>
    <w:rsid w:val="00004225"/>
    <w:rsid w:val="000053F8"/>
    <w:rsid w:val="00011DB6"/>
    <w:rsid w:val="00015260"/>
    <w:rsid w:val="00032D59"/>
    <w:rsid w:val="0003628D"/>
    <w:rsid w:val="000432F2"/>
    <w:rsid w:val="0005132C"/>
    <w:rsid w:val="0006008E"/>
    <w:rsid w:val="00090A2E"/>
    <w:rsid w:val="000B19AC"/>
    <w:rsid w:val="000B24F5"/>
    <w:rsid w:val="000C2841"/>
    <w:rsid w:val="000C6C2A"/>
    <w:rsid w:val="000C6F5D"/>
    <w:rsid w:val="000E2956"/>
    <w:rsid w:val="00107221"/>
    <w:rsid w:val="001074D3"/>
    <w:rsid w:val="001076A4"/>
    <w:rsid w:val="001208F2"/>
    <w:rsid w:val="00120F56"/>
    <w:rsid w:val="00132E4A"/>
    <w:rsid w:val="00134A08"/>
    <w:rsid w:val="0014186B"/>
    <w:rsid w:val="00141E6B"/>
    <w:rsid w:val="00150D41"/>
    <w:rsid w:val="00156F38"/>
    <w:rsid w:val="0016136C"/>
    <w:rsid w:val="0016300B"/>
    <w:rsid w:val="00165C99"/>
    <w:rsid w:val="001701F6"/>
    <w:rsid w:val="001754CB"/>
    <w:rsid w:val="0018594C"/>
    <w:rsid w:val="00196762"/>
    <w:rsid w:val="001A2F9C"/>
    <w:rsid w:val="001A31CA"/>
    <w:rsid w:val="001A7C41"/>
    <w:rsid w:val="001B3AB5"/>
    <w:rsid w:val="001C4883"/>
    <w:rsid w:val="001E1D4A"/>
    <w:rsid w:val="001E7935"/>
    <w:rsid w:val="001E7A72"/>
    <w:rsid w:val="001F4363"/>
    <w:rsid w:val="001F645C"/>
    <w:rsid w:val="00200DD6"/>
    <w:rsid w:val="00240825"/>
    <w:rsid w:val="00240E93"/>
    <w:rsid w:val="00247036"/>
    <w:rsid w:val="00250E09"/>
    <w:rsid w:val="00257F38"/>
    <w:rsid w:val="00270690"/>
    <w:rsid w:val="0029323D"/>
    <w:rsid w:val="00296F65"/>
    <w:rsid w:val="002A22AA"/>
    <w:rsid w:val="002A39CC"/>
    <w:rsid w:val="002B60F7"/>
    <w:rsid w:val="002F2B33"/>
    <w:rsid w:val="002F3956"/>
    <w:rsid w:val="00316187"/>
    <w:rsid w:val="00317F19"/>
    <w:rsid w:val="00320507"/>
    <w:rsid w:val="0032055E"/>
    <w:rsid w:val="0032231C"/>
    <w:rsid w:val="00332068"/>
    <w:rsid w:val="003416E4"/>
    <w:rsid w:val="0035599E"/>
    <w:rsid w:val="00366B4E"/>
    <w:rsid w:val="00367119"/>
    <w:rsid w:val="0036750B"/>
    <w:rsid w:val="00370FFD"/>
    <w:rsid w:val="0037160D"/>
    <w:rsid w:val="003920DF"/>
    <w:rsid w:val="003A3F89"/>
    <w:rsid w:val="003A5AFC"/>
    <w:rsid w:val="003B2519"/>
    <w:rsid w:val="003B34B8"/>
    <w:rsid w:val="003B52DE"/>
    <w:rsid w:val="003B55CF"/>
    <w:rsid w:val="003C0CF7"/>
    <w:rsid w:val="003C2588"/>
    <w:rsid w:val="003C4F5F"/>
    <w:rsid w:val="003D61DA"/>
    <w:rsid w:val="003D677E"/>
    <w:rsid w:val="003E6C18"/>
    <w:rsid w:val="00405CA5"/>
    <w:rsid w:val="004115A9"/>
    <w:rsid w:val="004173E8"/>
    <w:rsid w:val="00430F9F"/>
    <w:rsid w:val="00441D6D"/>
    <w:rsid w:val="00450E51"/>
    <w:rsid w:val="004548B0"/>
    <w:rsid w:val="0047140D"/>
    <w:rsid w:val="00474FF2"/>
    <w:rsid w:val="00477FF3"/>
    <w:rsid w:val="00497698"/>
    <w:rsid w:val="004A0C0F"/>
    <w:rsid w:val="004A6A68"/>
    <w:rsid w:val="004A7144"/>
    <w:rsid w:val="004A7C02"/>
    <w:rsid w:val="004B3492"/>
    <w:rsid w:val="004B5178"/>
    <w:rsid w:val="004B7368"/>
    <w:rsid w:val="004C0E17"/>
    <w:rsid w:val="004D560B"/>
    <w:rsid w:val="004E0044"/>
    <w:rsid w:val="004E3A5E"/>
    <w:rsid w:val="004E4D42"/>
    <w:rsid w:val="004E7BD4"/>
    <w:rsid w:val="0052610E"/>
    <w:rsid w:val="00526501"/>
    <w:rsid w:val="00526BC3"/>
    <w:rsid w:val="005306EB"/>
    <w:rsid w:val="00537222"/>
    <w:rsid w:val="00541B53"/>
    <w:rsid w:val="005451C7"/>
    <w:rsid w:val="00547A4D"/>
    <w:rsid w:val="00562E3C"/>
    <w:rsid w:val="00563D44"/>
    <w:rsid w:val="00577EBC"/>
    <w:rsid w:val="00583A36"/>
    <w:rsid w:val="00587266"/>
    <w:rsid w:val="00591080"/>
    <w:rsid w:val="00591DAE"/>
    <w:rsid w:val="00597A28"/>
    <w:rsid w:val="005A44B5"/>
    <w:rsid w:val="005B2E64"/>
    <w:rsid w:val="005C49D7"/>
    <w:rsid w:val="005D25BE"/>
    <w:rsid w:val="005D6D29"/>
    <w:rsid w:val="005F1B5D"/>
    <w:rsid w:val="00602A41"/>
    <w:rsid w:val="00604769"/>
    <w:rsid w:val="006066F6"/>
    <w:rsid w:val="0061075E"/>
    <w:rsid w:val="00616F11"/>
    <w:rsid w:val="006247C8"/>
    <w:rsid w:val="006442F3"/>
    <w:rsid w:val="00662855"/>
    <w:rsid w:val="00662E58"/>
    <w:rsid w:val="00663A2C"/>
    <w:rsid w:val="00664134"/>
    <w:rsid w:val="00664F75"/>
    <w:rsid w:val="00680F44"/>
    <w:rsid w:val="00692AE0"/>
    <w:rsid w:val="00694296"/>
    <w:rsid w:val="006B3F0F"/>
    <w:rsid w:val="006B5894"/>
    <w:rsid w:val="006C36CA"/>
    <w:rsid w:val="006D597C"/>
    <w:rsid w:val="006D6E7A"/>
    <w:rsid w:val="006E3EC6"/>
    <w:rsid w:val="006E65F3"/>
    <w:rsid w:val="006F240B"/>
    <w:rsid w:val="00700948"/>
    <w:rsid w:val="00700DBC"/>
    <w:rsid w:val="00704E2D"/>
    <w:rsid w:val="00711B99"/>
    <w:rsid w:val="0071261B"/>
    <w:rsid w:val="00727AEF"/>
    <w:rsid w:val="00733C63"/>
    <w:rsid w:val="0073518F"/>
    <w:rsid w:val="007436B9"/>
    <w:rsid w:val="007454A7"/>
    <w:rsid w:val="007534BD"/>
    <w:rsid w:val="007768D9"/>
    <w:rsid w:val="00781557"/>
    <w:rsid w:val="00781C20"/>
    <w:rsid w:val="00783E7E"/>
    <w:rsid w:val="007977EB"/>
    <w:rsid w:val="007A64FB"/>
    <w:rsid w:val="007B348B"/>
    <w:rsid w:val="007B56F3"/>
    <w:rsid w:val="007B7778"/>
    <w:rsid w:val="007C569B"/>
    <w:rsid w:val="007F1AD1"/>
    <w:rsid w:val="007F2184"/>
    <w:rsid w:val="007F2934"/>
    <w:rsid w:val="007F5C2F"/>
    <w:rsid w:val="008211D4"/>
    <w:rsid w:val="00830417"/>
    <w:rsid w:val="008451B1"/>
    <w:rsid w:val="008463B0"/>
    <w:rsid w:val="0088025E"/>
    <w:rsid w:val="00886FDC"/>
    <w:rsid w:val="00891FB5"/>
    <w:rsid w:val="008961FC"/>
    <w:rsid w:val="008A223F"/>
    <w:rsid w:val="008A6260"/>
    <w:rsid w:val="008B278F"/>
    <w:rsid w:val="008B594E"/>
    <w:rsid w:val="008B6F6C"/>
    <w:rsid w:val="008C02A8"/>
    <w:rsid w:val="008C4089"/>
    <w:rsid w:val="008D2067"/>
    <w:rsid w:val="008D29E3"/>
    <w:rsid w:val="008F02A2"/>
    <w:rsid w:val="009040D3"/>
    <w:rsid w:val="009067AD"/>
    <w:rsid w:val="009073EC"/>
    <w:rsid w:val="00910E5E"/>
    <w:rsid w:val="00911327"/>
    <w:rsid w:val="00915C73"/>
    <w:rsid w:val="009169BF"/>
    <w:rsid w:val="00920220"/>
    <w:rsid w:val="00930E9E"/>
    <w:rsid w:val="009333B0"/>
    <w:rsid w:val="00941FEC"/>
    <w:rsid w:val="009566E6"/>
    <w:rsid w:val="00967081"/>
    <w:rsid w:val="00972AC7"/>
    <w:rsid w:val="00975B7E"/>
    <w:rsid w:val="00977BCF"/>
    <w:rsid w:val="00980340"/>
    <w:rsid w:val="0098238D"/>
    <w:rsid w:val="00987FD1"/>
    <w:rsid w:val="009A63BF"/>
    <w:rsid w:val="009B2E52"/>
    <w:rsid w:val="009C084E"/>
    <w:rsid w:val="009C7617"/>
    <w:rsid w:val="009D42AF"/>
    <w:rsid w:val="009D6E9E"/>
    <w:rsid w:val="009E004F"/>
    <w:rsid w:val="00A02E20"/>
    <w:rsid w:val="00A05F3A"/>
    <w:rsid w:val="00A17088"/>
    <w:rsid w:val="00A2004A"/>
    <w:rsid w:val="00A2341D"/>
    <w:rsid w:val="00A250EF"/>
    <w:rsid w:val="00A34D04"/>
    <w:rsid w:val="00A42A07"/>
    <w:rsid w:val="00A674F8"/>
    <w:rsid w:val="00A71517"/>
    <w:rsid w:val="00A806C5"/>
    <w:rsid w:val="00A8381D"/>
    <w:rsid w:val="00A912F2"/>
    <w:rsid w:val="00A9706B"/>
    <w:rsid w:val="00AA1B33"/>
    <w:rsid w:val="00AA2C5E"/>
    <w:rsid w:val="00AA7859"/>
    <w:rsid w:val="00AB3C1D"/>
    <w:rsid w:val="00AB4896"/>
    <w:rsid w:val="00AD2B53"/>
    <w:rsid w:val="00AE4AF1"/>
    <w:rsid w:val="00AF0F3C"/>
    <w:rsid w:val="00B11D4C"/>
    <w:rsid w:val="00B15284"/>
    <w:rsid w:val="00B254D1"/>
    <w:rsid w:val="00B32CBA"/>
    <w:rsid w:val="00B34276"/>
    <w:rsid w:val="00B44FBD"/>
    <w:rsid w:val="00B453D9"/>
    <w:rsid w:val="00B468EF"/>
    <w:rsid w:val="00B53810"/>
    <w:rsid w:val="00B560D9"/>
    <w:rsid w:val="00B57759"/>
    <w:rsid w:val="00B604E0"/>
    <w:rsid w:val="00B608A8"/>
    <w:rsid w:val="00B73E2B"/>
    <w:rsid w:val="00B77EBD"/>
    <w:rsid w:val="00B812C7"/>
    <w:rsid w:val="00B8439A"/>
    <w:rsid w:val="00B960F0"/>
    <w:rsid w:val="00B9764A"/>
    <w:rsid w:val="00BA4B27"/>
    <w:rsid w:val="00BB1B9B"/>
    <w:rsid w:val="00BC199B"/>
    <w:rsid w:val="00BD6A3F"/>
    <w:rsid w:val="00BE71C4"/>
    <w:rsid w:val="00BE7E96"/>
    <w:rsid w:val="00C018F4"/>
    <w:rsid w:val="00C01EA5"/>
    <w:rsid w:val="00C0589B"/>
    <w:rsid w:val="00C12D12"/>
    <w:rsid w:val="00C25C1E"/>
    <w:rsid w:val="00C525D6"/>
    <w:rsid w:val="00C52865"/>
    <w:rsid w:val="00C536F6"/>
    <w:rsid w:val="00C8777D"/>
    <w:rsid w:val="00C92F39"/>
    <w:rsid w:val="00CA24F3"/>
    <w:rsid w:val="00CA3A0A"/>
    <w:rsid w:val="00CB5503"/>
    <w:rsid w:val="00CC5B0C"/>
    <w:rsid w:val="00CD6E2A"/>
    <w:rsid w:val="00CD7641"/>
    <w:rsid w:val="00CE5CA2"/>
    <w:rsid w:val="00D04205"/>
    <w:rsid w:val="00D04F65"/>
    <w:rsid w:val="00D06592"/>
    <w:rsid w:val="00D11C08"/>
    <w:rsid w:val="00D171EC"/>
    <w:rsid w:val="00D301F2"/>
    <w:rsid w:val="00D44CD0"/>
    <w:rsid w:val="00D46819"/>
    <w:rsid w:val="00D52B15"/>
    <w:rsid w:val="00D53C45"/>
    <w:rsid w:val="00D56664"/>
    <w:rsid w:val="00D66E4F"/>
    <w:rsid w:val="00D7619B"/>
    <w:rsid w:val="00D8197F"/>
    <w:rsid w:val="00D84BAF"/>
    <w:rsid w:val="00D877C5"/>
    <w:rsid w:val="00D91F6A"/>
    <w:rsid w:val="00DA7CEA"/>
    <w:rsid w:val="00DB1A63"/>
    <w:rsid w:val="00DB1F64"/>
    <w:rsid w:val="00DC0EC3"/>
    <w:rsid w:val="00DC2FA0"/>
    <w:rsid w:val="00DC5169"/>
    <w:rsid w:val="00DD2DCE"/>
    <w:rsid w:val="00DE0401"/>
    <w:rsid w:val="00DE11A9"/>
    <w:rsid w:val="00DE1561"/>
    <w:rsid w:val="00E17ACF"/>
    <w:rsid w:val="00E5589B"/>
    <w:rsid w:val="00E60B04"/>
    <w:rsid w:val="00E635F9"/>
    <w:rsid w:val="00E70D11"/>
    <w:rsid w:val="00E76EC6"/>
    <w:rsid w:val="00E93721"/>
    <w:rsid w:val="00E95A6C"/>
    <w:rsid w:val="00EA0113"/>
    <w:rsid w:val="00EA4601"/>
    <w:rsid w:val="00EA7F82"/>
    <w:rsid w:val="00EB53AB"/>
    <w:rsid w:val="00EC21E3"/>
    <w:rsid w:val="00ED125C"/>
    <w:rsid w:val="00ED2EF8"/>
    <w:rsid w:val="00F0004C"/>
    <w:rsid w:val="00F07FAB"/>
    <w:rsid w:val="00F1074C"/>
    <w:rsid w:val="00F27CD4"/>
    <w:rsid w:val="00F35C06"/>
    <w:rsid w:val="00F43F3F"/>
    <w:rsid w:val="00F703FA"/>
    <w:rsid w:val="00F85AAA"/>
    <w:rsid w:val="00FE2F14"/>
    <w:rsid w:val="00FE594E"/>
    <w:rsid w:val="00FE643A"/>
    <w:rsid w:val="00FE7639"/>
    <w:rsid w:val="00FF34BD"/>
    <w:rsid w:val="00FF41A4"/>
    <w:rsid w:val="00FF527B"/>
    <w:rsid w:val="00FF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4E8BE6"/>
  <w15:chartTrackingRefBased/>
  <w15:docId w15:val="{C562000B-B1B2-4DEB-A67C-6815AF07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AB5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3AB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footnote reference"/>
    <w:basedOn w:val="a0"/>
    <w:uiPriority w:val="99"/>
    <w:semiHidden/>
    <w:unhideWhenUsed/>
    <w:rsid w:val="001B3AB5"/>
    <w:rPr>
      <w:vertAlign w:val="superscript"/>
    </w:rPr>
  </w:style>
  <w:style w:type="character" w:styleId="a5">
    <w:name w:val="Hyperlink"/>
    <w:basedOn w:val="a0"/>
    <w:uiPriority w:val="99"/>
    <w:unhideWhenUsed/>
    <w:rsid w:val="001B3AB5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AA2C5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AA2C5E"/>
  </w:style>
  <w:style w:type="paragraph" w:styleId="a7">
    <w:name w:val="footer"/>
    <w:basedOn w:val="a"/>
    <w:link w:val="Char0"/>
    <w:uiPriority w:val="99"/>
    <w:unhideWhenUsed/>
    <w:rsid w:val="00AA2C5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AA2C5E"/>
  </w:style>
  <w:style w:type="paragraph" w:styleId="a8">
    <w:name w:val="List Paragraph"/>
    <w:basedOn w:val="a"/>
    <w:uiPriority w:val="34"/>
    <w:qFormat/>
    <w:rsid w:val="00DB1F64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SKENSTV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media.skens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권혜민(Kwon Hyemin)/Media Comm.팀/SK E&amp;S</dc:creator>
  <cp:keywords/>
  <dc:description/>
  <cp:lastModifiedBy>user</cp:lastModifiedBy>
  <cp:revision>2</cp:revision>
  <dcterms:created xsi:type="dcterms:W3CDTF">2023-03-15T08:44:00Z</dcterms:created>
  <dcterms:modified xsi:type="dcterms:W3CDTF">2023-03-15T08:44:00Z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f75817b-f191-4ea0-91cb-f6b042f90394_Enabled">
    <vt:lpwstr>true</vt:lpwstr>
  </property>
  <property fmtid="{D5CDD505-2E9C-101B-9397-08002B2CF9AE}" pid="3" name="MSIP_Label_af75817b-f191-4ea0-91cb-f6b042f90394_SetDate">
    <vt:lpwstr>2022-02-03T01:06:21Z</vt:lpwstr>
  </property>
  <property fmtid="{D5CDD505-2E9C-101B-9397-08002B2CF9AE}" pid="4" name="MSIP_Label_af75817b-f191-4ea0-91cb-f6b042f90394_Method">
    <vt:lpwstr>Standard</vt:lpwstr>
  </property>
  <property fmtid="{D5CDD505-2E9C-101B-9397-08002B2CF9AE}" pid="5" name="MSIP_Label_af75817b-f191-4ea0-91cb-f6b042f90394_Name">
    <vt:lpwstr>Internal</vt:lpwstr>
  </property>
  <property fmtid="{D5CDD505-2E9C-101B-9397-08002B2CF9AE}" pid="6" name="MSIP_Label_af75817b-f191-4ea0-91cb-f6b042f90394_SiteId">
    <vt:lpwstr>815a09ae-06d8-4115-9a0e-6ea71d6976ad</vt:lpwstr>
  </property>
  <property fmtid="{D5CDD505-2E9C-101B-9397-08002B2CF9AE}" pid="7" name="MSIP_Label_af75817b-f191-4ea0-91cb-f6b042f90394_ActionId">
    <vt:lpwstr>63b15f43-dc44-4e25-b2a8-66421cab210e</vt:lpwstr>
  </property>
  <property fmtid="{D5CDD505-2E9C-101B-9397-08002B2CF9AE}" pid="8" name="MSIP_Label_af75817b-f191-4ea0-91cb-f6b042f90394_ContentBits">
    <vt:lpwstr>0</vt:lpwstr>
  </property>
</Properties>
</file>